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32276" w14:textId="6C1FBC02" w:rsidR="00656594" w:rsidRPr="00142904" w:rsidRDefault="00656594" w:rsidP="6EC02CAA">
      <w:pPr>
        <w:spacing w:after="0"/>
        <w:ind w:right="-20"/>
        <w:jc w:val="right"/>
        <w:rPr>
          <w:rFonts w:eastAsia="Arial"/>
          <w:b/>
          <w:bCs/>
        </w:rPr>
      </w:pPr>
      <w:r w:rsidRPr="00142904">
        <w:rPr>
          <w:rFonts w:eastAsia="Arial" w:cstheme="minorHAnsi"/>
          <w:b/>
          <w:bCs/>
          <w:noProof/>
          <w:lang w:val="en-GB" w:eastAsia="en-GB"/>
        </w:rPr>
        <w:drawing>
          <wp:anchor distT="0" distB="0" distL="114300" distR="114300" simplePos="0" relativeHeight="251658240" behindDoc="0" locked="0" layoutInCell="1" allowOverlap="1" wp14:anchorId="1280BBD1" wp14:editId="56FA18D2">
            <wp:simplePos x="5553075" y="666750"/>
            <wp:positionH relativeFrom="margin">
              <wp:align>right</wp:align>
            </wp:positionH>
            <wp:positionV relativeFrom="margin">
              <wp:align>top</wp:align>
            </wp:positionV>
            <wp:extent cx="1121134" cy="1139120"/>
            <wp:effectExtent l="0" t="0" r="317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logo.jpg"/>
                    <pic:cNvPicPr/>
                  </pic:nvPicPr>
                  <pic:blipFill>
                    <a:blip r:embed="rId10">
                      <a:extLst>
                        <a:ext uri="{28A0092B-C50C-407E-A947-70E740481C1C}">
                          <a14:useLocalDpi xmlns:a14="http://schemas.microsoft.com/office/drawing/2010/main" val="0"/>
                        </a:ext>
                      </a:extLst>
                    </a:blip>
                    <a:stretch>
                      <a:fillRect/>
                    </a:stretch>
                  </pic:blipFill>
                  <pic:spPr>
                    <a:xfrm>
                      <a:off x="0" y="0"/>
                      <a:ext cx="1121134" cy="1139120"/>
                    </a:xfrm>
                    <a:prstGeom prst="rect">
                      <a:avLst/>
                    </a:prstGeom>
                  </pic:spPr>
                </pic:pic>
              </a:graphicData>
            </a:graphic>
          </wp:anchor>
        </w:drawing>
      </w:r>
    </w:p>
    <w:p w14:paraId="5ACD9DF0" w14:textId="77777777" w:rsidR="00BA0161" w:rsidRDefault="00BA0161" w:rsidP="6EC02CAA">
      <w:pPr>
        <w:spacing w:after="0"/>
        <w:ind w:right="-20"/>
        <w:rPr>
          <w:rFonts w:ascii="Calibri" w:eastAsia="Arial" w:hAnsi="Calibri"/>
          <w:b/>
          <w:bCs/>
        </w:rPr>
      </w:pPr>
    </w:p>
    <w:p w14:paraId="77D281BE" w14:textId="77777777" w:rsidR="00DF2C82" w:rsidRDefault="00B40F49" w:rsidP="51A3AA3B">
      <w:pPr>
        <w:spacing w:after="0"/>
        <w:ind w:right="-20"/>
        <w:jc w:val="center"/>
        <w:rPr>
          <w:rFonts w:eastAsia="Arial"/>
          <w:b/>
          <w:bCs/>
          <w:sz w:val="28"/>
          <w:szCs w:val="28"/>
        </w:rPr>
      </w:pPr>
      <w:r w:rsidRPr="6EC02CAA">
        <w:rPr>
          <w:rFonts w:eastAsia="Arial"/>
          <w:b/>
          <w:bCs/>
          <w:sz w:val="28"/>
          <w:szCs w:val="28"/>
        </w:rPr>
        <w:t>J</w:t>
      </w:r>
      <w:r w:rsidRPr="6EC02CAA">
        <w:rPr>
          <w:rFonts w:eastAsia="Arial"/>
          <w:b/>
          <w:bCs/>
          <w:spacing w:val="1"/>
          <w:sz w:val="28"/>
          <w:szCs w:val="28"/>
        </w:rPr>
        <w:t>O</w:t>
      </w:r>
      <w:r w:rsidRPr="6EC02CAA">
        <w:rPr>
          <w:rFonts w:eastAsia="Arial"/>
          <w:b/>
          <w:bCs/>
          <w:sz w:val="28"/>
          <w:szCs w:val="28"/>
        </w:rPr>
        <w:t xml:space="preserve">B </w:t>
      </w:r>
      <w:r w:rsidRPr="6EC02CAA">
        <w:rPr>
          <w:rFonts w:eastAsia="Arial"/>
          <w:b/>
          <w:bCs/>
          <w:spacing w:val="-1"/>
          <w:sz w:val="28"/>
          <w:szCs w:val="28"/>
        </w:rPr>
        <w:t>DESCR</w:t>
      </w:r>
      <w:r w:rsidRPr="6EC02CAA">
        <w:rPr>
          <w:rFonts w:eastAsia="Arial"/>
          <w:b/>
          <w:bCs/>
          <w:spacing w:val="1"/>
          <w:sz w:val="28"/>
          <w:szCs w:val="28"/>
        </w:rPr>
        <w:t>I</w:t>
      </w:r>
      <w:r w:rsidRPr="6EC02CAA">
        <w:rPr>
          <w:rFonts w:eastAsia="Arial"/>
          <w:b/>
          <w:bCs/>
          <w:spacing w:val="-1"/>
          <w:sz w:val="28"/>
          <w:szCs w:val="28"/>
        </w:rPr>
        <w:t>P</w:t>
      </w:r>
      <w:r w:rsidRPr="6EC02CAA">
        <w:rPr>
          <w:rFonts w:eastAsia="Arial"/>
          <w:b/>
          <w:bCs/>
          <w:spacing w:val="-3"/>
          <w:sz w:val="28"/>
          <w:szCs w:val="28"/>
        </w:rPr>
        <w:t>T</w:t>
      </w:r>
      <w:r w:rsidRPr="6EC02CAA">
        <w:rPr>
          <w:rFonts w:eastAsia="Arial"/>
          <w:b/>
          <w:bCs/>
          <w:spacing w:val="1"/>
          <w:sz w:val="28"/>
          <w:szCs w:val="28"/>
        </w:rPr>
        <w:t>IO</w:t>
      </w:r>
      <w:r w:rsidRPr="6EC02CAA">
        <w:rPr>
          <w:rFonts w:eastAsia="Arial"/>
          <w:b/>
          <w:bCs/>
          <w:sz w:val="28"/>
          <w:szCs w:val="28"/>
        </w:rPr>
        <w:t>N</w:t>
      </w:r>
    </w:p>
    <w:p w14:paraId="7AB76561" w14:textId="77777777" w:rsidR="00B539B5" w:rsidRDefault="00B539B5" w:rsidP="6EC02CAA">
      <w:pPr>
        <w:spacing w:after="0"/>
        <w:ind w:right="-20"/>
        <w:rPr>
          <w:rFonts w:eastAsia="Arial"/>
          <w:b/>
          <w:bCs/>
          <w:sz w:val="28"/>
          <w:szCs w:val="28"/>
        </w:rPr>
      </w:pPr>
    </w:p>
    <w:p w14:paraId="5DF13D32" w14:textId="520B79ED" w:rsidR="00DF2C82" w:rsidRPr="00B539B5" w:rsidRDefault="00E44F1F" w:rsidP="6EC02CAA">
      <w:pPr>
        <w:spacing w:after="0"/>
        <w:ind w:right="-20"/>
        <w:rPr>
          <w:rFonts w:eastAsia="Arial"/>
          <w:sz w:val="24"/>
          <w:szCs w:val="24"/>
        </w:rPr>
      </w:pPr>
      <w:r w:rsidRPr="00B539B5">
        <w:rPr>
          <w:rFonts w:eastAsia="Arial"/>
          <w:b/>
          <w:bCs/>
          <w:spacing w:val="-1"/>
          <w:sz w:val="24"/>
          <w:szCs w:val="24"/>
        </w:rPr>
        <w:t xml:space="preserve">Job title: </w:t>
      </w:r>
      <w:r w:rsidRPr="00B539B5">
        <w:rPr>
          <w:rFonts w:eastAsia="Arial" w:cstheme="minorHAnsi"/>
          <w:b/>
          <w:bCs/>
          <w:spacing w:val="-1"/>
          <w:sz w:val="24"/>
          <w:szCs w:val="24"/>
        </w:rPr>
        <w:tab/>
      </w:r>
      <w:r w:rsidRPr="00B539B5">
        <w:rPr>
          <w:rFonts w:eastAsia="Arial" w:cstheme="minorHAnsi"/>
          <w:b/>
          <w:bCs/>
          <w:spacing w:val="-1"/>
          <w:sz w:val="24"/>
          <w:szCs w:val="24"/>
        </w:rPr>
        <w:tab/>
      </w:r>
      <w:r w:rsidR="00B539B5" w:rsidRPr="00B539B5">
        <w:rPr>
          <w:rFonts w:eastAsia="Arial" w:cstheme="minorHAnsi"/>
          <w:spacing w:val="-1"/>
          <w:sz w:val="24"/>
          <w:szCs w:val="24"/>
        </w:rPr>
        <w:t>Head of Lighting</w:t>
      </w:r>
      <w:r w:rsidR="00E613D2">
        <w:rPr>
          <w:rFonts w:eastAsia="Arial" w:cstheme="minorHAnsi"/>
          <w:spacing w:val="-1"/>
          <w:sz w:val="24"/>
          <w:szCs w:val="24"/>
        </w:rPr>
        <w:t xml:space="preserve"> &amp; Video</w:t>
      </w:r>
    </w:p>
    <w:p w14:paraId="0AC5873A" w14:textId="77777777" w:rsidR="00DF2C82" w:rsidRPr="00B539B5" w:rsidRDefault="00DF2C82" w:rsidP="6EC02CAA">
      <w:pPr>
        <w:spacing w:after="0"/>
        <w:rPr>
          <w:sz w:val="24"/>
          <w:szCs w:val="24"/>
        </w:rPr>
      </w:pPr>
    </w:p>
    <w:p w14:paraId="3E95E84F" w14:textId="1B0FC79C" w:rsidR="00DF076D" w:rsidRPr="00B539B5" w:rsidRDefault="00DF076D" w:rsidP="6EC02CAA">
      <w:pPr>
        <w:pStyle w:val="NoSpacing"/>
        <w:spacing w:line="276" w:lineRule="auto"/>
        <w:rPr>
          <w:b/>
          <w:bCs/>
          <w:sz w:val="24"/>
          <w:szCs w:val="24"/>
        </w:rPr>
      </w:pPr>
      <w:r w:rsidRPr="00B539B5">
        <w:rPr>
          <w:b/>
          <w:bCs/>
          <w:sz w:val="24"/>
          <w:szCs w:val="24"/>
        </w:rPr>
        <w:t>Responsible to:</w:t>
      </w:r>
      <w:r w:rsidRPr="00B539B5">
        <w:rPr>
          <w:sz w:val="24"/>
          <w:szCs w:val="24"/>
        </w:rPr>
        <w:tab/>
      </w:r>
      <w:r w:rsidR="00B539B5">
        <w:rPr>
          <w:sz w:val="24"/>
          <w:szCs w:val="24"/>
        </w:rPr>
        <w:t>Technical Manager</w:t>
      </w:r>
    </w:p>
    <w:p w14:paraId="231E5C1F" w14:textId="77777777" w:rsidR="00294BCA" w:rsidRPr="00B539B5" w:rsidRDefault="00294BCA" w:rsidP="6EC02CAA">
      <w:pPr>
        <w:pStyle w:val="NoSpacing"/>
        <w:spacing w:line="276" w:lineRule="auto"/>
        <w:ind w:left="2160" w:hanging="2160"/>
        <w:rPr>
          <w:b/>
          <w:bCs/>
          <w:sz w:val="24"/>
          <w:szCs w:val="24"/>
        </w:rPr>
      </w:pPr>
    </w:p>
    <w:p w14:paraId="2ACC10E3" w14:textId="1052A154" w:rsidR="001A0876" w:rsidRPr="00B539B5" w:rsidRDefault="001A0876" w:rsidP="2A77AE30">
      <w:pPr>
        <w:pStyle w:val="NoSpacing"/>
        <w:spacing w:line="276" w:lineRule="auto"/>
        <w:ind w:left="2160" w:hanging="2160"/>
        <w:rPr>
          <w:sz w:val="24"/>
          <w:szCs w:val="24"/>
        </w:rPr>
      </w:pPr>
      <w:r w:rsidRPr="2A77AE30">
        <w:rPr>
          <w:b/>
          <w:bCs/>
          <w:sz w:val="24"/>
          <w:szCs w:val="24"/>
        </w:rPr>
        <w:t>Responsible for</w:t>
      </w:r>
      <w:r w:rsidR="00282073" w:rsidRPr="2A77AE30">
        <w:rPr>
          <w:b/>
          <w:bCs/>
          <w:sz w:val="24"/>
          <w:szCs w:val="24"/>
        </w:rPr>
        <w:t>:</w:t>
      </w:r>
      <w:r>
        <w:tab/>
      </w:r>
      <w:r w:rsidR="30551944" w:rsidRPr="2A77AE30">
        <w:rPr>
          <w:sz w:val="24"/>
          <w:szCs w:val="24"/>
        </w:rPr>
        <w:t>Lighting</w:t>
      </w:r>
      <w:r w:rsidR="00B539B5" w:rsidRPr="2A77AE30">
        <w:rPr>
          <w:sz w:val="24"/>
          <w:szCs w:val="24"/>
        </w:rPr>
        <w:t xml:space="preserve"> </w:t>
      </w:r>
      <w:r w:rsidR="5BAF1885" w:rsidRPr="2A77AE30">
        <w:rPr>
          <w:sz w:val="24"/>
          <w:szCs w:val="24"/>
        </w:rPr>
        <w:t xml:space="preserve">&amp; Video </w:t>
      </w:r>
      <w:r w:rsidR="00B539B5" w:rsidRPr="2A77AE30">
        <w:rPr>
          <w:sz w:val="24"/>
          <w:szCs w:val="24"/>
        </w:rPr>
        <w:t>Technician, Casual Technicians.</w:t>
      </w:r>
    </w:p>
    <w:p w14:paraId="14663010" w14:textId="77777777" w:rsidR="001A0876" w:rsidRPr="00B539B5" w:rsidRDefault="001A0876" w:rsidP="6EC02CAA">
      <w:pPr>
        <w:pStyle w:val="NoSpacing"/>
        <w:spacing w:line="276" w:lineRule="auto"/>
        <w:rPr>
          <w:b/>
          <w:bCs/>
          <w:sz w:val="24"/>
          <w:szCs w:val="24"/>
        </w:rPr>
      </w:pPr>
    </w:p>
    <w:p w14:paraId="5E2B591A" w14:textId="0C5B4195" w:rsidR="0041398C" w:rsidRPr="00B539B5" w:rsidRDefault="00DF076D" w:rsidP="6EC02CAA">
      <w:pPr>
        <w:pStyle w:val="NoSpacing"/>
        <w:spacing w:line="276" w:lineRule="auto"/>
        <w:ind w:left="2160" w:hanging="2160"/>
        <w:rPr>
          <w:sz w:val="24"/>
          <w:szCs w:val="24"/>
        </w:rPr>
      </w:pPr>
      <w:r w:rsidRPr="69690D93">
        <w:rPr>
          <w:b/>
          <w:bCs/>
          <w:sz w:val="24"/>
          <w:szCs w:val="24"/>
        </w:rPr>
        <w:t>Key Relationships:</w:t>
      </w:r>
      <w:r>
        <w:tab/>
      </w:r>
      <w:r w:rsidR="00B539B5" w:rsidRPr="69690D93">
        <w:rPr>
          <w:sz w:val="24"/>
          <w:szCs w:val="24"/>
        </w:rPr>
        <w:t>Head of Production, Technical Manager, Head of Sound, Head of Stage and Workshop, Head of Wardrobe, Company Stage Manager, Artistic Department, Learning Department, Freelance Creatives</w:t>
      </w:r>
      <w:r w:rsidR="770D5AB0" w:rsidRPr="69690D93">
        <w:rPr>
          <w:sz w:val="24"/>
          <w:szCs w:val="24"/>
        </w:rPr>
        <w:t xml:space="preserve"> including lighting designers, video designers.</w:t>
      </w:r>
    </w:p>
    <w:p w14:paraId="567F9646" w14:textId="77B4D8DD" w:rsidR="009012CE" w:rsidRPr="00B539B5" w:rsidRDefault="009012CE" w:rsidP="6EC02CAA">
      <w:pPr>
        <w:pStyle w:val="NoSpacing"/>
        <w:spacing w:line="276" w:lineRule="auto"/>
        <w:ind w:left="2160" w:hanging="2160"/>
        <w:rPr>
          <w:b/>
          <w:bCs/>
          <w:sz w:val="24"/>
          <w:szCs w:val="24"/>
        </w:rPr>
      </w:pPr>
    </w:p>
    <w:p w14:paraId="4B6A67FB" w14:textId="724ABA0E" w:rsidR="00B539B5" w:rsidRDefault="009012CE" w:rsidP="6EC02CAA">
      <w:pPr>
        <w:pStyle w:val="NoSpacing"/>
        <w:spacing w:line="276" w:lineRule="auto"/>
        <w:ind w:left="2160" w:hanging="2160"/>
        <w:rPr>
          <w:b/>
          <w:bCs/>
          <w:sz w:val="24"/>
          <w:szCs w:val="24"/>
        </w:rPr>
      </w:pPr>
      <w:r w:rsidRPr="51A3AA3B">
        <w:rPr>
          <w:b/>
          <w:bCs/>
          <w:sz w:val="24"/>
          <w:szCs w:val="24"/>
        </w:rPr>
        <w:t xml:space="preserve">Budget </w:t>
      </w:r>
      <w:r w:rsidR="00B539B5" w:rsidRPr="51A3AA3B">
        <w:rPr>
          <w:b/>
          <w:bCs/>
          <w:sz w:val="24"/>
          <w:szCs w:val="24"/>
        </w:rPr>
        <w:t>R</w:t>
      </w:r>
      <w:r w:rsidRPr="51A3AA3B">
        <w:rPr>
          <w:b/>
          <w:bCs/>
          <w:sz w:val="24"/>
          <w:szCs w:val="24"/>
        </w:rPr>
        <w:t>esponsibility</w:t>
      </w:r>
      <w:r w:rsidR="0B32C90B" w:rsidRPr="51A3AA3B">
        <w:rPr>
          <w:b/>
          <w:bCs/>
          <w:sz w:val="24"/>
          <w:szCs w:val="24"/>
        </w:rPr>
        <w:t>:</w:t>
      </w:r>
      <w:r w:rsidR="00B539B5" w:rsidRPr="51A3AA3B">
        <w:rPr>
          <w:sz w:val="24"/>
          <w:szCs w:val="24"/>
        </w:rPr>
        <w:t xml:space="preserve"> </w:t>
      </w:r>
      <w:r w:rsidR="00BF0236" w:rsidRPr="51A3AA3B">
        <w:rPr>
          <w:sz w:val="24"/>
          <w:szCs w:val="24"/>
        </w:rPr>
        <w:t xml:space="preserve">Delegated authority of individual production budgets </w:t>
      </w:r>
      <w:r w:rsidR="460BA2CA" w:rsidRPr="51A3AA3B">
        <w:rPr>
          <w:sz w:val="24"/>
          <w:szCs w:val="24"/>
        </w:rPr>
        <w:t xml:space="preserve">typically </w:t>
      </w:r>
      <w:proofErr w:type="gramStart"/>
      <w:r>
        <w:tab/>
      </w:r>
      <w:r w:rsidR="1A724456" w:rsidRPr="51A3AA3B">
        <w:rPr>
          <w:sz w:val="24"/>
          <w:szCs w:val="24"/>
        </w:rPr>
        <w:t xml:space="preserve">  </w:t>
      </w:r>
      <w:r w:rsidR="460BA2CA" w:rsidRPr="51A3AA3B">
        <w:rPr>
          <w:sz w:val="24"/>
          <w:szCs w:val="24"/>
        </w:rPr>
        <w:t>£</w:t>
      </w:r>
      <w:proofErr w:type="gramEnd"/>
      <w:r w:rsidR="00BF0236" w:rsidRPr="51A3AA3B">
        <w:rPr>
          <w:sz w:val="24"/>
          <w:szCs w:val="24"/>
        </w:rPr>
        <w:t>5</w:t>
      </w:r>
      <w:r w:rsidR="00763CF3" w:rsidRPr="51A3AA3B">
        <w:rPr>
          <w:sz w:val="24"/>
          <w:szCs w:val="24"/>
        </w:rPr>
        <w:t>,</w:t>
      </w:r>
      <w:r w:rsidR="00A97FEC" w:rsidRPr="51A3AA3B">
        <w:rPr>
          <w:sz w:val="24"/>
          <w:szCs w:val="24"/>
        </w:rPr>
        <w:t>0</w:t>
      </w:r>
      <w:r w:rsidR="00BF0236" w:rsidRPr="51A3AA3B">
        <w:rPr>
          <w:sz w:val="24"/>
          <w:szCs w:val="24"/>
        </w:rPr>
        <w:t>00</w:t>
      </w:r>
      <w:r w:rsidR="00B34D66" w:rsidRPr="51A3AA3B">
        <w:rPr>
          <w:sz w:val="24"/>
          <w:szCs w:val="24"/>
        </w:rPr>
        <w:t xml:space="preserve"> per production</w:t>
      </w:r>
      <w:r w:rsidR="00BF0236" w:rsidRPr="51A3AA3B">
        <w:rPr>
          <w:b/>
          <w:bCs/>
          <w:sz w:val="24"/>
          <w:szCs w:val="24"/>
        </w:rPr>
        <w:t>.</w:t>
      </w:r>
    </w:p>
    <w:p w14:paraId="6FF08387" w14:textId="2457F42C" w:rsidR="009012CE" w:rsidRPr="00B539B5" w:rsidRDefault="009012CE" w:rsidP="6EC02CAA">
      <w:pPr>
        <w:pStyle w:val="NoSpacing"/>
        <w:spacing w:line="276" w:lineRule="auto"/>
        <w:ind w:left="2160" w:hanging="2160"/>
        <w:rPr>
          <w:b/>
          <w:bCs/>
          <w:sz w:val="24"/>
          <w:szCs w:val="24"/>
        </w:rPr>
      </w:pPr>
    </w:p>
    <w:p w14:paraId="46DD0851" w14:textId="77777777" w:rsidR="0041398C" w:rsidRPr="00BA0161" w:rsidRDefault="0041398C" w:rsidP="6EC02CAA">
      <w:pPr>
        <w:pStyle w:val="NoSpacing"/>
        <w:spacing w:line="276" w:lineRule="auto"/>
        <w:ind w:left="2160" w:hanging="2160"/>
        <w:rPr>
          <w:b/>
          <w:bCs/>
        </w:rPr>
      </w:pPr>
    </w:p>
    <w:p w14:paraId="3A1D53AA" w14:textId="22FFFDEA" w:rsidR="001A0876" w:rsidRPr="00F4761B" w:rsidRDefault="001A0876" w:rsidP="00F4761B">
      <w:pPr>
        <w:pStyle w:val="NoSpacing"/>
        <w:spacing w:line="276" w:lineRule="auto"/>
        <w:jc w:val="center"/>
        <w:rPr>
          <w:b/>
          <w:bCs/>
          <w:sz w:val="28"/>
          <w:szCs w:val="28"/>
          <w:u w:val="single"/>
        </w:rPr>
      </w:pPr>
      <w:r w:rsidRPr="00F4761B">
        <w:rPr>
          <w:b/>
          <w:bCs/>
          <w:sz w:val="28"/>
          <w:szCs w:val="28"/>
          <w:u w:val="single"/>
        </w:rPr>
        <w:t>Purpose of Post</w:t>
      </w:r>
    </w:p>
    <w:p w14:paraId="4B48B542" w14:textId="77777777" w:rsidR="00B539B5" w:rsidRPr="00B80E1F" w:rsidRDefault="00B539B5" w:rsidP="6EC02CAA">
      <w:pPr>
        <w:pStyle w:val="NoSpacing"/>
        <w:spacing w:line="276" w:lineRule="auto"/>
        <w:rPr>
          <w:b/>
          <w:bCs/>
        </w:rPr>
      </w:pPr>
    </w:p>
    <w:p w14:paraId="40C56EB5" w14:textId="77777777" w:rsidR="00641881" w:rsidRDefault="00641881" w:rsidP="00641881">
      <w:pPr>
        <w:pStyle w:val="NoSpacing"/>
        <w:spacing w:line="276" w:lineRule="auto"/>
        <w:jc w:val="both"/>
        <w:rPr>
          <w:sz w:val="24"/>
          <w:szCs w:val="24"/>
        </w:rPr>
      </w:pPr>
      <w:r w:rsidRPr="00641881">
        <w:rPr>
          <w:sz w:val="24"/>
          <w:szCs w:val="24"/>
        </w:rPr>
        <w:t>The Head of Lighting &amp; Video is a member of the Production &amp; Technical department and will also work closely with the wider organisation. Responsible for the delivery of lighting aspects for all Derby Theatre productions and projects at Derby Theatre, these include both produced and received productions, community and learning events. The role manages the Lighting Department, overseeing its staff and ensuring associated equipment is maintained and used safely.</w:t>
      </w:r>
    </w:p>
    <w:p w14:paraId="3A8E8722" w14:textId="77777777" w:rsidR="00641881" w:rsidRPr="00641881" w:rsidRDefault="00641881" w:rsidP="00641881">
      <w:pPr>
        <w:pStyle w:val="NoSpacing"/>
        <w:spacing w:line="276" w:lineRule="auto"/>
        <w:jc w:val="both"/>
        <w:rPr>
          <w:sz w:val="24"/>
          <w:szCs w:val="24"/>
        </w:rPr>
      </w:pPr>
    </w:p>
    <w:p w14:paraId="7134E553" w14:textId="70222524" w:rsidR="00641881" w:rsidRDefault="00641881" w:rsidP="00641881">
      <w:pPr>
        <w:pStyle w:val="NoSpacing"/>
        <w:spacing w:line="276" w:lineRule="auto"/>
        <w:jc w:val="both"/>
        <w:rPr>
          <w:sz w:val="24"/>
          <w:szCs w:val="24"/>
        </w:rPr>
      </w:pPr>
      <w:r w:rsidRPr="51A3AA3B">
        <w:rPr>
          <w:sz w:val="24"/>
          <w:szCs w:val="24"/>
        </w:rPr>
        <w:t>The Production Department is led by the Head of Production and the Technical Manager (to whom this post reports).</w:t>
      </w:r>
    </w:p>
    <w:p w14:paraId="04AE0E48" w14:textId="77777777" w:rsidR="00641881" w:rsidRPr="00641881" w:rsidRDefault="00641881" w:rsidP="00641881">
      <w:pPr>
        <w:pStyle w:val="NoSpacing"/>
        <w:spacing w:line="276" w:lineRule="auto"/>
        <w:jc w:val="both"/>
        <w:rPr>
          <w:sz w:val="24"/>
          <w:szCs w:val="24"/>
        </w:rPr>
      </w:pPr>
    </w:p>
    <w:p w14:paraId="154E9D9C" w14:textId="77777777" w:rsidR="00641881" w:rsidRPr="00641881" w:rsidRDefault="00641881" w:rsidP="00641881">
      <w:pPr>
        <w:pStyle w:val="NoSpacing"/>
        <w:spacing w:line="276" w:lineRule="auto"/>
        <w:jc w:val="both"/>
        <w:rPr>
          <w:sz w:val="24"/>
          <w:szCs w:val="24"/>
        </w:rPr>
      </w:pPr>
      <w:r w:rsidRPr="00641881">
        <w:rPr>
          <w:sz w:val="24"/>
          <w:szCs w:val="24"/>
        </w:rPr>
        <w:t>Although this role is specialised in Lighting &amp; Video, the technical team at Derby Theatre works flexibly and the person filling this post will also be expected to work and develop skills in all backstage areas as required.</w:t>
      </w:r>
    </w:p>
    <w:p w14:paraId="24295CA1" w14:textId="77777777" w:rsidR="00B539B5" w:rsidRDefault="00B539B5" w:rsidP="6EC02CAA">
      <w:pPr>
        <w:pStyle w:val="NoSpacing"/>
        <w:spacing w:line="276" w:lineRule="auto"/>
        <w:jc w:val="both"/>
      </w:pPr>
    </w:p>
    <w:p w14:paraId="0235424B" w14:textId="77777777" w:rsidR="00B539B5" w:rsidRDefault="00B539B5" w:rsidP="6EC02CAA">
      <w:pPr>
        <w:pStyle w:val="NoSpacing"/>
        <w:spacing w:line="276" w:lineRule="auto"/>
        <w:jc w:val="both"/>
      </w:pPr>
    </w:p>
    <w:p w14:paraId="49D50619" w14:textId="77777777" w:rsidR="00B539B5" w:rsidRDefault="00B539B5" w:rsidP="6EC02CAA">
      <w:pPr>
        <w:pStyle w:val="NoSpacing"/>
        <w:spacing w:line="276" w:lineRule="auto"/>
        <w:jc w:val="both"/>
      </w:pPr>
    </w:p>
    <w:p w14:paraId="218AB9F9" w14:textId="77777777" w:rsidR="00B539B5" w:rsidRDefault="00B539B5" w:rsidP="6EC02CAA">
      <w:pPr>
        <w:pStyle w:val="NoSpacing"/>
        <w:spacing w:line="276" w:lineRule="auto"/>
        <w:jc w:val="both"/>
      </w:pPr>
    </w:p>
    <w:p w14:paraId="456E9468" w14:textId="77777777" w:rsidR="00E613D2" w:rsidRDefault="00E613D2" w:rsidP="6EC02CAA">
      <w:pPr>
        <w:pStyle w:val="NoSpacing"/>
        <w:spacing w:line="276" w:lineRule="auto"/>
        <w:jc w:val="both"/>
      </w:pPr>
    </w:p>
    <w:p w14:paraId="738059C0" w14:textId="77777777" w:rsidR="00970A42" w:rsidRDefault="00970A42" w:rsidP="6EC02CAA">
      <w:pPr>
        <w:pStyle w:val="NoSpacing"/>
        <w:spacing w:line="276" w:lineRule="auto"/>
        <w:jc w:val="both"/>
      </w:pPr>
    </w:p>
    <w:p w14:paraId="6F51B6B9" w14:textId="77777777" w:rsidR="00E613D2" w:rsidRDefault="00E613D2" w:rsidP="6EC02CAA">
      <w:pPr>
        <w:pStyle w:val="NoSpacing"/>
        <w:spacing w:line="276" w:lineRule="auto"/>
        <w:jc w:val="both"/>
      </w:pPr>
    </w:p>
    <w:p w14:paraId="337E55C5" w14:textId="77777777" w:rsidR="00B539B5" w:rsidRDefault="00B539B5" w:rsidP="6EC02CAA">
      <w:pPr>
        <w:pStyle w:val="NoSpacing"/>
        <w:spacing w:line="276" w:lineRule="auto"/>
        <w:jc w:val="both"/>
      </w:pPr>
    </w:p>
    <w:p w14:paraId="41CDDE11" w14:textId="77777777" w:rsidR="00E613D2" w:rsidRDefault="00E613D2" w:rsidP="6EC02CAA">
      <w:pPr>
        <w:pStyle w:val="NoSpacing"/>
        <w:spacing w:line="276" w:lineRule="auto"/>
        <w:jc w:val="both"/>
      </w:pPr>
    </w:p>
    <w:p w14:paraId="7FCF78EE" w14:textId="77777777" w:rsidR="00B539B5" w:rsidRDefault="00B539B5" w:rsidP="6EC02CAA">
      <w:pPr>
        <w:pStyle w:val="NoSpacing"/>
        <w:spacing w:line="276" w:lineRule="auto"/>
      </w:pPr>
    </w:p>
    <w:p w14:paraId="69DD83CB" w14:textId="541D36E3" w:rsidR="00F36DE0" w:rsidRPr="00F4761B" w:rsidRDefault="00861F99" w:rsidP="00F4761B">
      <w:pPr>
        <w:pStyle w:val="NoSpacing"/>
        <w:spacing w:line="276" w:lineRule="auto"/>
        <w:jc w:val="center"/>
        <w:rPr>
          <w:b/>
          <w:bCs/>
          <w:sz w:val="28"/>
          <w:szCs w:val="28"/>
          <w:u w:val="single"/>
        </w:rPr>
      </w:pPr>
      <w:r w:rsidRPr="00F4761B">
        <w:rPr>
          <w:b/>
          <w:bCs/>
          <w:sz w:val="28"/>
          <w:szCs w:val="28"/>
          <w:u w:val="single"/>
        </w:rPr>
        <w:lastRenderedPageBreak/>
        <w:t>Key responsibilities</w:t>
      </w:r>
    </w:p>
    <w:p w14:paraId="3F910944" w14:textId="77777777" w:rsidR="001A0876" w:rsidRPr="00B539B5" w:rsidRDefault="001A0876" w:rsidP="6EC02CAA">
      <w:pPr>
        <w:pStyle w:val="NoSpacing"/>
        <w:spacing w:line="276" w:lineRule="auto"/>
        <w:rPr>
          <w:b/>
          <w:bCs/>
          <w:sz w:val="20"/>
          <w:szCs w:val="20"/>
        </w:rPr>
      </w:pPr>
    </w:p>
    <w:p w14:paraId="4A6040A5" w14:textId="77777777" w:rsidR="001534CB" w:rsidRPr="00B539B5" w:rsidRDefault="001534CB" w:rsidP="6EC02CAA">
      <w:pPr>
        <w:spacing w:after="0"/>
        <w:rPr>
          <w:b/>
          <w:bCs/>
          <w:sz w:val="24"/>
          <w:szCs w:val="24"/>
        </w:rPr>
      </w:pPr>
      <w:r w:rsidRPr="00B539B5">
        <w:rPr>
          <w:b/>
          <w:bCs/>
          <w:sz w:val="24"/>
          <w:szCs w:val="24"/>
        </w:rPr>
        <w:t>Production</w:t>
      </w:r>
    </w:p>
    <w:p w14:paraId="40541F1D" w14:textId="77777777" w:rsidR="00B539B5" w:rsidRPr="00B539B5" w:rsidRDefault="00B539B5" w:rsidP="6EC02CAA">
      <w:pPr>
        <w:spacing w:after="0"/>
        <w:rPr>
          <w:b/>
          <w:bCs/>
          <w:sz w:val="24"/>
          <w:szCs w:val="24"/>
        </w:rPr>
      </w:pPr>
    </w:p>
    <w:p w14:paraId="15707361" w14:textId="1DF4BE7F" w:rsidR="009512D0" w:rsidRPr="00B539B5" w:rsidRDefault="009512D0" w:rsidP="6EC02CAA">
      <w:pPr>
        <w:widowControl/>
        <w:numPr>
          <w:ilvl w:val="0"/>
          <w:numId w:val="5"/>
        </w:numPr>
        <w:tabs>
          <w:tab w:val="left" w:pos="1701"/>
        </w:tabs>
        <w:spacing w:after="0"/>
        <w:rPr>
          <w:sz w:val="24"/>
          <w:szCs w:val="24"/>
        </w:rPr>
      </w:pPr>
      <w:r w:rsidRPr="00B539B5">
        <w:rPr>
          <w:sz w:val="24"/>
          <w:szCs w:val="24"/>
        </w:rPr>
        <w:t>To lead the team of technicians, ensuring the wellbeing, motivation, professional development and satisfactory conduct of all assigned staff.</w:t>
      </w:r>
    </w:p>
    <w:p w14:paraId="4FB308BC" w14:textId="7812EE70" w:rsidR="299ECA1D" w:rsidRPr="00B539B5" w:rsidRDefault="299ECA1D" w:rsidP="6EC02CAA">
      <w:pPr>
        <w:widowControl/>
        <w:numPr>
          <w:ilvl w:val="0"/>
          <w:numId w:val="5"/>
        </w:numPr>
        <w:tabs>
          <w:tab w:val="left" w:pos="2552"/>
        </w:tabs>
        <w:spacing w:after="0"/>
        <w:ind w:left="714" w:hanging="357"/>
        <w:contextualSpacing/>
        <w:jc w:val="both"/>
        <w:rPr>
          <w:rFonts w:ascii="Calibri" w:eastAsia="Calibri" w:hAnsi="Calibri" w:cs="Calibri"/>
          <w:color w:val="000000" w:themeColor="text1"/>
          <w:sz w:val="24"/>
          <w:szCs w:val="24"/>
          <w:lang w:val="en-GB"/>
        </w:rPr>
      </w:pPr>
      <w:r w:rsidRPr="00B539B5">
        <w:rPr>
          <w:rFonts w:ascii="Calibri" w:eastAsia="Calibri" w:hAnsi="Calibri" w:cs="Calibri"/>
          <w:color w:val="000000" w:themeColor="text1"/>
          <w:sz w:val="24"/>
          <w:szCs w:val="24"/>
        </w:rPr>
        <w:t>To keep yourself and your team aware of developments and issues developing in Derby Theatre and the wider theatre industry.</w:t>
      </w:r>
    </w:p>
    <w:p w14:paraId="66EFFDA0" w14:textId="14159DBF" w:rsidR="006D0D19" w:rsidRPr="00B539B5" w:rsidRDefault="299ECA1D" w:rsidP="6EC02CAA">
      <w:pPr>
        <w:pStyle w:val="ListParagraph"/>
        <w:widowControl/>
        <w:numPr>
          <w:ilvl w:val="0"/>
          <w:numId w:val="5"/>
        </w:numPr>
        <w:tabs>
          <w:tab w:val="left" w:pos="2552"/>
        </w:tabs>
        <w:spacing w:after="0"/>
        <w:jc w:val="both"/>
        <w:rPr>
          <w:rFonts w:ascii="Calibri" w:eastAsia="Calibri" w:hAnsi="Calibri" w:cs="Calibri"/>
          <w:color w:val="000000" w:themeColor="text1"/>
          <w:sz w:val="24"/>
          <w:szCs w:val="24"/>
          <w:lang w:val="en-GB"/>
        </w:rPr>
      </w:pPr>
      <w:r w:rsidRPr="69690D93">
        <w:rPr>
          <w:rFonts w:ascii="Calibri" w:eastAsia="Calibri" w:hAnsi="Calibri" w:cs="Calibri"/>
          <w:color w:val="000000" w:themeColor="text1"/>
          <w:sz w:val="24"/>
          <w:szCs w:val="24"/>
          <w:lang w:val="en-GB"/>
        </w:rPr>
        <w:t>Work closely with touring companies</w:t>
      </w:r>
      <w:r w:rsidR="4B264352" w:rsidRPr="69690D93">
        <w:rPr>
          <w:rFonts w:ascii="Calibri" w:eastAsia="Calibri" w:hAnsi="Calibri" w:cs="Calibri"/>
          <w:color w:val="000000" w:themeColor="text1"/>
          <w:sz w:val="24"/>
          <w:szCs w:val="24"/>
          <w:lang w:val="en-GB"/>
        </w:rPr>
        <w:t>, amateur and community groups</w:t>
      </w:r>
      <w:r w:rsidR="006D0D19" w:rsidRPr="69690D93">
        <w:rPr>
          <w:rFonts w:ascii="Calibri" w:eastAsia="Calibri" w:hAnsi="Calibri" w:cs="Calibri"/>
          <w:color w:val="000000" w:themeColor="text1"/>
          <w:sz w:val="24"/>
          <w:szCs w:val="24"/>
          <w:lang w:val="en-GB"/>
        </w:rPr>
        <w:t xml:space="preserve"> </w:t>
      </w:r>
      <w:r w:rsidR="00C531AB" w:rsidRPr="69690D93">
        <w:rPr>
          <w:rFonts w:ascii="Calibri" w:eastAsia="Calibri" w:hAnsi="Calibri" w:cs="Calibri"/>
          <w:color w:val="000000" w:themeColor="text1"/>
          <w:sz w:val="24"/>
          <w:szCs w:val="24"/>
          <w:lang w:val="en-GB"/>
        </w:rPr>
        <w:t xml:space="preserve">to support their productions and represent the Derby Theatre </w:t>
      </w:r>
      <w:r w:rsidR="4AD5D42B" w:rsidRPr="69690D93">
        <w:rPr>
          <w:rFonts w:ascii="Calibri" w:eastAsia="Calibri" w:hAnsi="Calibri" w:cs="Calibri"/>
          <w:color w:val="000000" w:themeColor="text1"/>
          <w:sz w:val="24"/>
          <w:szCs w:val="24"/>
          <w:lang w:val="en-GB"/>
        </w:rPr>
        <w:t xml:space="preserve">to </w:t>
      </w:r>
      <w:r w:rsidR="00C531AB" w:rsidRPr="69690D93">
        <w:rPr>
          <w:rFonts w:ascii="Calibri" w:eastAsia="Calibri" w:hAnsi="Calibri" w:cs="Calibri"/>
          <w:color w:val="000000" w:themeColor="text1"/>
          <w:sz w:val="24"/>
          <w:szCs w:val="24"/>
          <w:lang w:val="en-GB"/>
        </w:rPr>
        <w:t>the highest standard.</w:t>
      </w:r>
    </w:p>
    <w:p w14:paraId="77C98CA8" w14:textId="78B9B8A7" w:rsidR="299ECA1D" w:rsidRPr="00B539B5" w:rsidRDefault="00C531AB" w:rsidP="6EC02CAA">
      <w:pPr>
        <w:pStyle w:val="ListParagraph"/>
        <w:widowControl/>
        <w:numPr>
          <w:ilvl w:val="0"/>
          <w:numId w:val="5"/>
        </w:numPr>
        <w:tabs>
          <w:tab w:val="left" w:pos="2552"/>
        </w:tabs>
        <w:spacing w:after="0"/>
        <w:jc w:val="both"/>
        <w:rPr>
          <w:rFonts w:ascii="Calibri" w:eastAsia="Calibri" w:hAnsi="Calibri" w:cs="Calibri"/>
          <w:color w:val="000000" w:themeColor="text1"/>
          <w:sz w:val="24"/>
          <w:szCs w:val="24"/>
          <w:lang w:val="en-GB"/>
        </w:rPr>
      </w:pPr>
      <w:r w:rsidRPr="69690D93">
        <w:rPr>
          <w:rFonts w:ascii="Calibri" w:eastAsia="Calibri" w:hAnsi="Calibri" w:cs="Calibri"/>
          <w:color w:val="000000" w:themeColor="text1"/>
          <w:sz w:val="24"/>
          <w:szCs w:val="24"/>
          <w:lang w:val="en-GB"/>
        </w:rPr>
        <w:t xml:space="preserve">Support </w:t>
      </w:r>
      <w:r w:rsidR="299ECA1D" w:rsidRPr="69690D93">
        <w:rPr>
          <w:rFonts w:ascii="Calibri" w:eastAsia="Calibri" w:hAnsi="Calibri" w:cs="Calibri"/>
          <w:color w:val="000000" w:themeColor="text1"/>
          <w:sz w:val="24"/>
          <w:szCs w:val="24"/>
          <w:lang w:val="en-GB"/>
        </w:rPr>
        <w:t xml:space="preserve">directors and designers to ensure their artistic vision is delivered, within timescales and budget. </w:t>
      </w:r>
    </w:p>
    <w:p w14:paraId="065D707B" w14:textId="15B8F53A" w:rsidR="299ECA1D" w:rsidRPr="00B539B5" w:rsidRDefault="299ECA1D" w:rsidP="6EC02CAA">
      <w:pPr>
        <w:pStyle w:val="ListParagraph"/>
        <w:widowControl/>
        <w:numPr>
          <w:ilvl w:val="0"/>
          <w:numId w:val="5"/>
        </w:numPr>
        <w:tabs>
          <w:tab w:val="left" w:pos="2552"/>
        </w:tabs>
        <w:spacing w:after="0"/>
        <w:jc w:val="both"/>
        <w:rPr>
          <w:rFonts w:ascii="Calibri" w:eastAsia="Calibri" w:hAnsi="Calibri" w:cs="Calibri"/>
          <w:color w:val="000000" w:themeColor="text1"/>
          <w:sz w:val="24"/>
          <w:szCs w:val="24"/>
          <w:lang w:val="en-GB"/>
        </w:rPr>
      </w:pPr>
      <w:r w:rsidRPr="69690D93">
        <w:rPr>
          <w:rFonts w:ascii="Calibri" w:eastAsia="Calibri" w:hAnsi="Calibri" w:cs="Calibri"/>
          <w:color w:val="000000" w:themeColor="text1"/>
          <w:sz w:val="24"/>
          <w:szCs w:val="24"/>
          <w:lang w:val="en-GB"/>
        </w:rPr>
        <w:t>Use your expertise at design stage to negotiate, influence and inform the creative team</w:t>
      </w:r>
      <w:r w:rsidR="00C531AB" w:rsidRPr="69690D93">
        <w:rPr>
          <w:rFonts w:ascii="Calibri" w:eastAsia="Calibri" w:hAnsi="Calibri" w:cs="Calibri"/>
          <w:color w:val="000000" w:themeColor="text1"/>
          <w:sz w:val="24"/>
          <w:szCs w:val="24"/>
          <w:lang w:val="en-GB"/>
        </w:rPr>
        <w:t>s</w:t>
      </w:r>
      <w:r w:rsidRPr="69690D93">
        <w:rPr>
          <w:rFonts w:ascii="Calibri" w:eastAsia="Calibri" w:hAnsi="Calibri" w:cs="Calibri"/>
          <w:color w:val="000000" w:themeColor="text1"/>
          <w:sz w:val="24"/>
          <w:szCs w:val="24"/>
          <w:lang w:val="en-GB"/>
        </w:rPr>
        <w:t xml:space="preserve"> to produce workable schemes of design</w:t>
      </w:r>
      <w:r w:rsidR="00C531AB" w:rsidRPr="69690D93">
        <w:rPr>
          <w:rFonts w:ascii="Calibri" w:eastAsia="Calibri" w:hAnsi="Calibri" w:cs="Calibri"/>
          <w:color w:val="000000" w:themeColor="text1"/>
          <w:sz w:val="24"/>
          <w:szCs w:val="24"/>
          <w:lang w:val="en-GB"/>
        </w:rPr>
        <w:t>.</w:t>
      </w:r>
    </w:p>
    <w:p w14:paraId="1624B53B" w14:textId="2C260C8A" w:rsidR="0086F712" w:rsidRPr="00B539B5" w:rsidRDefault="00C531AB" w:rsidP="6EC02CAA">
      <w:pPr>
        <w:pStyle w:val="ListParagraph"/>
        <w:widowControl/>
        <w:numPr>
          <w:ilvl w:val="0"/>
          <w:numId w:val="5"/>
        </w:numPr>
        <w:tabs>
          <w:tab w:val="left" w:pos="2552"/>
        </w:tabs>
        <w:spacing w:after="0"/>
        <w:jc w:val="both"/>
        <w:rPr>
          <w:sz w:val="24"/>
          <w:szCs w:val="24"/>
          <w:lang w:val="en-GB"/>
        </w:rPr>
      </w:pPr>
      <w:r w:rsidRPr="00B539B5">
        <w:rPr>
          <w:rFonts w:ascii="Calibri" w:eastAsia="Calibri" w:hAnsi="Calibri" w:cs="Calibri"/>
          <w:color w:val="000000" w:themeColor="text1"/>
          <w:sz w:val="24"/>
          <w:szCs w:val="24"/>
          <w:lang w:val="en-GB"/>
        </w:rPr>
        <w:t>Implement and lead</w:t>
      </w:r>
      <w:r w:rsidR="0086F712" w:rsidRPr="00B539B5">
        <w:rPr>
          <w:rFonts w:ascii="Calibri" w:eastAsia="Calibri" w:hAnsi="Calibri" w:cs="Calibri"/>
          <w:color w:val="000000" w:themeColor="text1"/>
          <w:sz w:val="24"/>
          <w:szCs w:val="24"/>
          <w:lang w:val="en-GB"/>
        </w:rPr>
        <w:t xml:space="preserve"> in house standards for electrical safety</w:t>
      </w:r>
      <w:r w:rsidRPr="00B539B5">
        <w:rPr>
          <w:rFonts w:ascii="Calibri" w:eastAsia="Calibri" w:hAnsi="Calibri" w:cs="Calibri"/>
          <w:color w:val="000000" w:themeColor="text1"/>
          <w:sz w:val="24"/>
          <w:szCs w:val="24"/>
          <w:lang w:val="en-GB"/>
        </w:rPr>
        <w:t xml:space="preserve"> and safe systems of work.</w:t>
      </w:r>
    </w:p>
    <w:p w14:paraId="3395C2CC" w14:textId="5B09DFBE" w:rsidR="5CAD3B05" w:rsidRPr="00B539B5" w:rsidRDefault="5CAD3B05" w:rsidP="6EC02CAA">
      <w:pPr>
        <w:pStyle w:val="ListParagraph"/>
        <w:widowControl/>
        <w:numPr>
          <w:ilvl w:val="0"/>
          <w:numId w:val="5"/>
        </w:numPr>
        <w:tabs>
          <w:tab w:val="left" w:pos="2552"/>
        </w:tabs>
        <w:spacing w:after="0"/>
        <w:jc w:val="both"/>
        <w:rPr>
          <w:rFonts w:ascii="Calibri" w:eastAsia="Calibri" w:hAnsi="Calibri" w:cs="Calibri"/>
          <w:color w:val="000000" w:themeColor="text1"/>
          <w:sz w:val="24"/>
          <w:szCs w:val="24"/>
          <w:lang w:val="en-GB"/>
        </w:rPr>
      </w:pPr>
      <w:r w:rsidRPr="00B539B5">
        <w:rPr>
          <w:rFonts w:ascii="Calibri" w:eastAsia="Calibri" w:hAnsi="Calibri" w:cs="Calibri"/>
          <w:color w:val="000000" w:themeColor="text1"/>
          <w:sz w:val="24"/>
          <w:szCs w:val="24"/>
          <w:lang w:val="en-GB"/>
        </w:rPr>
        <w:t xml:space="preserve">Translate </w:t>
      </w:r>
      <w:r w:rsidR="00C531AB" w:rsidRPr="00B539B5">
        <w:rPr>
          <w:rFonts w:ascii="Calibri" w:eastAsia="Calibri" w:hAnsi="Calibri" w:cs="Calibri"/>
          <w:color w:val="000000" w:themeColor="text1"/>
          <w:sz w:val="24"/>
          <w:szCs w:val="24"/>
          <w:lang w:val="en-GB"/>
        </w:rPr>
        <w:t>technical drawings</w:t>
      </w:r>
      <w:r w:rsidRPr="00B539B5">
        <w:rPr>
          <w:rFonts w:ascii="Calibri" w:eastAsia="Calibri" w:hAnsi="Calibri" w:cs="Calibri"/>
          <w:color w:val="000000" w:themeColor="text1"/>
          <w:sz w:val="24"/>
          <w:szCs w:val="24"/>
          <w:lang w:val="en-GB"/>
        </w:rPr>
        <w:t>, specifying and sourcing the correct equipment to full</w:t>
      </w:r>
      <w:r w:rsidR="3BFFAD9E" w:rsidRPr="00B539B5">
        <w:rPr>
          <w:rFonts w:ascii="Calibri" w:eastAsia="Calibri" w:hAnsi="Calibri" w:cs="Calibri"/>
          <w:color w:val="000000" w:themeColor="text1"/>
          <w:sz w:val="24"/>
          <w:szCs w:val="24"/>
          <w:lang w:val="en-GB"/>
        </w:rPr>
        <w:t xml:space="preserve">y realise the </w:t>
      </w:r>
      <w:r w:rsidR="00C21461" w:rsidRPr="00B539B5">
        <w:rPr>
          <w:rFonts w:ascii="Calibri" w:eastAsia="Calibri" w:hAnsi="Calibri" w:cs="Calibri"/>
          <w:color w:val="000000" w:themeColor="text1"/>
          <w:sz w:val="24"/>
          <w:szCs w:val="24"/>
          <w:lang w:val="en-GB"/>
        </w:rPr>
        <w:t>designer’s</w:t>
      </w:r>
      <w:r w:rsidR="3BFFAD9E" w:rsidRPr="00B539B5">
        <w:rPr>
          <w:rFonts w:ascii="Calibri" w:eastAsia="Calibri" w:hAnsi="Calibri" w:cs="Calibri"/>
          <w:color w:val="000000" w:themeColor="text1"/>
          <w:sz w:val="24"/>
          <w:szCs w:val="24"/>
          <w:lang w:val="en-GB"/>
        </w:rPr>
        <w:t xml:space="preserve"> vision.</w:t>
      </w:r>
    </w:p>
    <w:p w14:paraId="5D2F7DE1" w14:textId="3A178ADD" w:rsidR="4F86D6AD" w:rsidRPr="00B539B5" w:rsidRDefault="4F86D6AD" w:rsidP="6EC02CAA">
      <w:pPr>
        <w:pStyle w:val="ListParagraph"/>
        <w:widowControl/>
        <w:numPr>
          <w:ilvl w:val="0"/>
          <w:numId w:val="5"/>
        </w:numPr>
        <w:tabs>
          <w:tab w:val="left" w:pos="2552"/>
        </w:tabs>
        <w:spacing w:after="0"/>
        <w:jc w:val="both"/>
        <w:rPr>
          <w:rFonts w:ascii="Calibri" w:eastAsia="Calibri" w:hAnsi="Calibri" w:cs="Calibri"/>
          <w:color w:val="000000" w:themeColor="text1"/>
          <w:sz w:val="24"/>
          <w:szCs w:val="24"/>
          <w:lang w:val="en-GB"/>
        </w:rPr>
      </w:pPr>
      <w:r w:rsidRPr="00B539B5">
        <w:rPr>
          <w:rFonts w:ascii="Calibri" w:eastAsia="Calibri" w:hAnsi="Calibri" w:cs="Calibri"/>
          <w:color w:val="000000" w:themeColor="text1"/>
          <w:sz w:val="24"/>
          <w:szCs w:val="24"/>
          <w:lang w:val="en-GB"/>
        </w:rPr>
        <w:t xml:space="preserve">Take ownership of </w:t>
      </w:r>
      <w:r w:rsidR="00C531AB" w:rsidRPr="00B539B5">
        <w:rPr>
          <w:rFonts w:ascii="Calibri" w:eastAsia="Calibri" w:hAnsi="Calibri" w:cs="Calibri"/>
          <w:color w:val="000000" w:themeColor="text1"/>
          <w:sz w:val="24"/>
          <w:szCs w:val="24"/>
          <w:lang w:val="en-GB"/>
        </w:rPr>
        <w:t xml:space="preserve">production </w:t>
      </w:r>
      <w:r w:rsidRPr="00B539B5">
        <w:rPr>
          <w:rFonts w:ascii="Calibri" w:eastAsia="Calibri" w:hAnsi="Calibri" w:cs="Calibri"/>
          <w:color w:val="000000" w:themeColor="text1"/>
          <w:sz w:val="24"/>
          <w:szCs w:val="24"/>
          <w:lang w:val="en-GB"/>
        </w:rPr>
        <w:t xml:space="preserve">lighting </w:t>
      </w:r>
      <w:r w:rsidR="00E613D2">
        <w:rPr>
          <w:rFonts w:ascii="Calibri" w:eastAsia="Calibri" w:hAnsi="Calibri" w:cs="Calibri"/>
          <w:color w:val="000000" w:themeColor="text1"/>
          <w:sz w:val="24"/>
          <w:szCs w:val="24"/>
          <w:lang w:val="en-GB"/>
        </w:rPr>
        <w:t xml:space="preserve">and video </w:t>
      </w:r>
      <w:r w:rsidRPr="00B539B5">
        <w:rPr>
          <w:rFonts w:ascii="Calibri" w:eastAsia="Calibri" w:hAnsi="Calibri" w:cs="Calibri"/>
          <w:color w:val="000000" w:themeColor="text1"/>
          <w:sz w:val="24"/>
          <w:szCs w:val="24"/>
          <w:lang w:val="en-GB"/>
        </w:rPr>
        <w:t>systems</w:t>
      </w:r>
      <w:r w:rsidR="00C531AB" w:rsidRPr="00B539B5">
        <w:rPr>
          <w:rFonts w:ascii="Calibri" w:eastAsia="Calibri" w:hAnsi="Calibri" w:cs="Calibri"/>
          <w:color w:val="000000" w:themeColor="text1"/>
          <w:sz w:val="24"/>
          <w:szCs w:val="24"/>
          <w:lang w:val="en-GB"/>
        </w:rPr>
        <w:t>.</w:t>
      </w:r>
    </w:p>
    <w:p w14:paraId="4673E095" w14:textId="29B89D59" w:rsidR="0092318C" w:rsidRPr="00B539B5" w:rsidRDefault="0092318C" w:rsidP="6EC02CAA">
      <w:pPr>
        <w:widowControl/>
        <w:numPr>
          <w:ilvl w:val="0"/>
          <w:numId w:val="5"/>
        </w:numPr>
        <w:tabs>
          <w:tab w:val="left" w:pos="2552"/>
        </w:tabs>
        <w:spacing w:after="0"/>
        <w:ind w:left="714" w:hanging="357"/>
        <w:contextualSpacing/>
        <w:jc w:val="both"/>
        <w:rPr>
          <w:sz w:val="24"/>
          <w:szCs w:val="24"/>
          <w:lang w:val="en-GB"/>
        </w:rPr>
      </w:pPr>
      <w:r w:rsidRPr="2A77AE30">
        <w:rPr>
          <w:sz w:val="24"/>
          <w:szCs w:val="24"/>
          <w:lang w:val="en-GB"/>
        </w:rPr>
        <w:t>To ensure that assigned budgets are managed efficiently</w:t>
      </w:r>
      <w:r w:rsidR="00147DAF" w:rsidRPr="2A77AE30">
        <w:rPr>
          <w:sz w:val="24"/>
          <w:szCs w:val="24"/>
          <w:lang w:val="en-GB"/>
        </w:rPr>
        <w:t>,</w:t>
      </w:r>
      <w:r w:rsidRPr="2A77AE30">
        <w:rPr>
          <w:sz w:val="24"/>
          <w:szCs w:val="24"/>
          <w:lang w:val="en-GB"/>
        </w:rPr>
        <w:t xml:space="preserve"> and to assist the Head of Production in financial planning and budgeting objectives when required.</w:t>
      </w:r>
    </w:p>
    <w:p w14:paraId="6E94599C" w14:textId="063F627C" w:rsidR="7FF77ABF" w:rsidRPr="00B539B5" w:rsidRDefault="7FF77ABF" w:rsidP="6EC02CAA">
      <w:pPr>
        <w:pStyle w:val="ListParagraph"/>
        <w:numPr>
          <w:ilvl w:val="0"/>
          <w:numId w:val="5"/>
        </w:numPr>
        <w:spacing w:after="0"/>
        <w:ind w:left="714" w:hanging="357"/>
        <w:jc w:val="both"/>
        <w:rPr>
          <w:sz w:val="24"/>
          <w:szCs w:val="24"/>
        </w:rPr>
      </w:pPr>
      <w:r w:rsidRPr="00B539B5">
        <w:rPr>
          <w:rFonts w:ascii="Calibri" w:eastAsia="Calibri" w:hAnsi="Calibri" w:cs="Calibri"/>
          <w:color w:val="000000" w:themeColor="text1"/>
          <w:sz w:val="24"/>
          <w:szCs w:val="24"/>
        </w:rPr>
        <w:t>Use judgement, technical knowledge and expertise to provide advice, guidance and solutions in your specialist areas of risk</w:t>
      </w:r>
      <w:r w:rsidR="00C531AB" w:rsidRPr="00B539B5">
        <w:rPr>
          <w:rFonts w:ascii="Calibri" w:eastAsia="Calibri" w:hAnsi="Calibri" w:cs="Calibri"/>
          <w:color w:val="000000" w:themeColor="text1"/>
          <w:sz w:val="24"/>
          <w:szCs w:val="24"/>
        </w:rPr>
        <w:t xml:space="preserve">. </w:t>
      </w:r>
      <w:r w:rsidRPr="00B539B5">
        <w:rPr>
          <w:rFonts w:ascii="Calibri" w:eastAsia="Calibri" w:hAnsi="Calibri" w:cs="Calibri"/>
          <w:color w:val="000000" w:themeColor="text1"/>
          <w:sz w:val="24"/>
          <w:szCs w:val="24"/>
        </w:rPr>
        <w:t>Influence outcomes to achieve long term resilience for your department.</w:t>
      </w:r>
    </w:p>
    <w:p w14:paraId="23C9CFD4" w14:textId="384557E9" w:rsidR="0092318C" w:rsidRPr="00B539B5" w:rsidRDefault="00AF2F3D" w:rsidP="6EC02CAA">
      <w:pPr>
        <w:widowControl/>
        <w:numPr>
          <w:ilvl w:val="0"/>
          <w:numId w:val="5"/>
        </w:numPr>
        <w:tabs>
          <w:tab w:val="left" w:pos="2552"/>
        </w:tabs>
        <w:spacing w:after="0"/>
        <w:ind w:left="714" w:hanging="357"/>
        <w:contextualSpacing/>
        <w:jc w:val="both"/>
        <w:rPr>
          <w:sz w:val="24"/>
          <w:szCs w:val="24"/>
          <w:lang w:val="en-GB"/>
        </w:rPr>
      </w:pPr>
      <w:r w:rsidRPr="00B539B5">
        <w:rPr>
          <w:sz w:val="24"/>
          <w:szCs w:val="24"/>
          <w:lang w:val="en-GB"/>
        </w:rPr>
        <w:t>R</w:t>
      </w:r>
      <w:r w:rsidR="0092318C" w:rsidRPr="00B539B5">
        <w:rPr>
          <w:sz w:val="24"/>
          <w:szCs w:val="24"/>
          <w:lang w:val="en-GB"/>
        </w:rPr>
        <w:t xml:space="preserve">ecruit, supervise, and manage </w:t>
      </w:r>
      <w:r w:rsidR="00C531AB" w:rsidRPr="00B539B5">
        <w:rPr>
          <w:sz w:val="24"/>
          <w:szCs w:val="24"/>
          <w:lang w:val="en-GB"/>
        </w:rPr>
        <w:t>the Lighting</w:t>
      </w:r>
      <w:r w:rsidR="0092318C" w:rsidRPr="00B539B5">
        <w:rPr>
          <w:sz w:val="24"/>
          <w:szCs w:val="24"/>
          <w:lang w:val="en-GB"/>
        </w:rPr>
        <w:t xml:space="preserve"> Department team members working at Derby Theatre ensuring their time is scheduled as effectively as possible</w:t>
      </w:r>
      <w:r w:rsidR="00147DAF" w:rsidRPr="00B539B5">
        <w:rPr>
          <w:sz w:val="24"/>
          <w:szCs w:val="24"/>
          <w:lang w:val="en-GB"/>
        </w:rPr>
        <w:t>,</w:t>
      </w:r>
      <w:r w:rsidR="0092318C" w:rsidRPr="00B539B5">
        <w:rPr>
          <w:sz w:val="24"/>
          <w:szCs w:val="24"/>
          <w:lang w:val="en-GB"/>
        </w:rPr>
        <w:t xml:space="preserve"> adhering to the UK Theatre/BECTU </w:t>
      </w:r>
      <w:r w:rsidR="00147DAF" w:rsidRPr="00B539B5">
        <w:rPr>
          <w:sz w:val="24"/>
          <w:szCs w:val="24"/>
          <w:lang w:val="en-GB"/>
        </w:rPr>
        <w:t xml:space="preserve">and In-House </w:t>
      </w:r>
      <w:r w:rsidR="0092318C" w:rsidRPr="00B539B5">
        <w:rPr>
          <w:sz w:val="24"/>
          <w:szCs w:val="24"/>
          <w:lang w:val="en-GB"/>
        </w:rPr>
        <w:t>Agreement</w:t>
      </w:r>
      <w:r w:rsidR="00147DAF" w:rsidRPr="00B539B5">
        <w:rPr>
          <w:sz w:val="24"/>
          <w:szCs w:val="24"/>
          <w:lang w:val="en-GB"/>
        </w:rPr>
        <w:t>s</w:t>
      </w:r>
      <w:r w:rsidR="0092318C" w:rsidRPr="00B539B5">
        <w:rPr>
          <w:sz w:val="24"/>
          <w:szCs w:val="24"/>
          <w:lang w:val="en-GB"/>
        </w:rPr>
        <w:t>.</w:t>
      </w:r>
    </w:p>
    <w:p w14:paraId="2D64EE4E" w14:textId="1EC3CA7C" w:rsidR="00321883" w:rsidRPr="00B539B5" w:rsidRDefault="00321883" w:rsidP="6EC02CAA">
      <w:pPr>
        <w:pStyle w:val="ListParagraph"/>
        <w:numPr>
          <w:ilvl w:val="0"/>
          <w:numId w:val="5"/>
        </w:numPr>
        <w:spacing w:after="0"/>
        <w:jc w:val="both"/>
        <w:rPr>
          <w:sz w:val="24"/>
          <w:szCs w:val="24"/>
        </w:rPr>
      </w:pPr>
      <w:bookmarkStart w:id="0" w:name="_Hlk150155865"/>
      <w:r w:rsidRPr="00B539B5">
        <w:rPr>
          <w:sz w:val="24"/>
          <w:szCs w:val="24"/>
        </w:rPr>
        <w:t>To directly manage and supervise the work of technicians.</w:t>
      </w:r>
      <w:bookmarkEnd w:id="0"/>
      <w:r w:rsidRPr="00B539B5">
        <w:rPr>
          <w:sz w:val="24"/>
          <w:szCs w:val="24"/>
        </w:rPr>
        <w:t xml:space="preserve"> </w:t>
      </w:r>
      <w:r w:rsidR="00C21461" w:rsidRPr="00B539B5">
        <w:rPr>
          <w:sz w:val="24"/>
          <w:szCs w:val="24"/>
        </w:rPr>
        <w:t>A</w:t>
      </w:r>
      <w:r w:rsidRPr="00B539B5">
        <w:rPr>
          <w:sz w:val="24"/>
          <w:szCs w:val="24"/>
        </w:rPr>
        <w:t xml:space="preserve">llocate work and ensure work is processed accurately and on time.  </w:t>
      </w:r>
    </w:p>
    <w:p w14:paraId="2166879E" w14:textId="1F137ACB" w:rsidR="00A43790" w:rsidRPr="00B539B5" w:rsidRDefault="00A43790" w:rsidP="6EC02CAA">
      <w:pPr>
        <w:pStyle w:val="ListParagraph"/>
        <w:numPr>
          <w:ilvl w:val="0"/>
          <w:numId w:val="5"/>
        </w:numPr>
        <w:spacing w:after="0"/>
        <w:jc w:val="both"/>
        <w:rPr>
          <w:sz w:val="24"/>
          <w:szCs w:val="24"/>
        </w:rPr>
      </w:pPr>
      <w:r w:rsidRPr="00B539B5">
        <w:rPr>
          <w:rFonts w:cs="HelveticaNeue-Light"/>
          <w:sz w:val="24"/>
          <w:szCs w:val="24"/>
        </w:rPr>
        <w:t>To identify and ensure appropriate training is given to all departmental staff</w:t>
      </w:r>
      <w:r w:rsidR="00C21461" w:rsidRPr="00B539B5">
        <w:rPr>
          <w:sz w:val="24"/>
          <w:szCs w:val="24"/>
        </w:rPr>
        <w:t>.</w:t>
      </w:r>
    </w:p>
    <w:p w14:paraId="7241A9BA" w14:textId="18ED24A6" w:rsidR="001534CB" w:rsidRPr="00B539B5" w:rsidRDefault="00410D46" w:rsidP="003A7DE4">
      <w:pPr>
        <w:pStyle w:val="ListParagraph"/>
        <w:numPr>
          <w:ilvl w:val="0"/>
          <w:numId w:val="5"/>
        </w:numPr>
        <w:spacing w:after="0"/>
        <w:ind w:left="714" w:hanging="357"/>
        <w:rPr>
          <w:sz w:val="24"/>
          <w:szCs w:val="24"/>
        </w:rPr>
      </w:pPr>
      <w:r w:rsidRPr="00B539B5">
        <w:rPr>
          <w:sz w:val="24"/>
          <w:szCs w:val="24"/>
        </w:rPr>
        <w:t>P</w:t>
      </w:r>
      <w:r w:rsidR="001534CB" w:rsidRPr="00B539B5">
        <w:rPr>
          <w:sz w:val="24"/>
          <w:szCs w:val="24"/>
        </w:rPr>
        <w:t>lan, oversee</w:t>
      </w:r>
      <w:r w:rsidR="00147DAF" w:rsidRPr="00B539B5">
        <w:rPr>
          <w:sz w:val="24"/>
          <w:szCs w:val="24"/>
        </w:rPr>
        <w:t>,</w:t>
      </w:r>
      <w:r w:rsidR="001534CB" w:rsidRPr="00B539B5">
        <w:rPr>
          <w:sz w:val="24"/>
          <w:szCs w:val="24"/>
        </w:rPr>
        <w:t xml:space="preserve"> and undertak</w:t>
      </w:r>
      <w:r w:rsidR="00C531AB" w:rsidRPr="00B539B5">
        <w:rPr>
          <w:sz w:val="24"/>
          <w:szCs w:val="24"/>
        </w:rPr>
        <w:t>e</w:t>
      </w:r>
      <w:r w:rsidR="001534CB" w:rsidRPr="00B539B5">
        <w:rPr>
          <w:sz w:val="24"/>
          <w:szCs w:val="24"/>
        </w:rPr>
        <w:t xml:space="preserve"> rigging, installation</w:t>
      </w:r>
      <w:r w:rsidR="00147DAF" w:rsidRPr="00B539B5">
        <w:rPr>
          <w:sz w:val="24"/>
          <w:szCs w:val="24"/>
        </w:rPr>
        <w:t>,</w:t>
      </w:r>
      <w:r w:rsidR="001534CB" w:rsidRPr="00B539B5">
        <w:rPr>
          <w:sz w:val="24"/>
          <w:szCs w:val="24"/>
        </w:rPr>
        <w:t xml:space="preserve"> and focusing </w:t>
      </w:r>
      <w:proofErr w:type="gramStart"/>
      <w:r w:rsidR="001534CB" w:rsidRPr="00B539B5">
        <w:rPr>
          <w:sz w:val="24"/>
          <w:szCs w:val="24"/>
        </w:rPr>
        <w:t>of</w:t>
      </w:r>
      <w:proofErr w:type="gramEnd"/>
      <w:r w:rsidR="001534CB" w:rsidRPr="00B539B5">
        <w:rPr>
          <w:sz w:val="24"/>
          <w:szCs w:val="24"/>
        </w:rPr>
        <w:t xml:space="preserve"> all lighting equipment</w:t>
      </w:r>
      <w:r w:rsidR="00C21461" w:rsidRPr="00B539B5">
        <w:rPr>
          <w:sz w:val="24"/>
          <w:szCs w:val="24"/>
        </w:rPr>
        <w:t xml:space="preserve"> </w:t>
      </w:r>
      <w:r w:rsidR="001534CB" w:rsidRPr="00B539B5">
        <w:rPr>
          <w:sz w:val="24"/>
          <w:szCs w:val="24"/>
        </w:rPr>
        <w:t>in a safe manner.</w:t>
      </w:r>
    </w:p>
    <w:p w14:paraId="4FFA570E" w14:textId="08B9872E" w:rsidR="001534CB" w:rsidRPr="00B539B5" w:rsidRDefault="00AA6562" w:rsidP="6EC02CAA">
      <w:pPr>
        <w:pStyle w:val="ListParagraph"/>
        <w:numPr>
          <w:ilvl w:val="0"/>
          <w:numId w:val="5"/>
        </w:numPr>
        <w:spacing w:after="0"/>
        <w:ind w:left="714" w:hanging="357"/>
        <w:jc w:val="both"/>
        <w:rPr>
          <w:sz w:val="24"/>
          <w:szCs w:val="24"/>
        </w:rPr>
      </w:pPr>
      <w:r>
        <w:rPr>
          <w:sz w:val="24"/>
          <w:szCs w:val="24"/>
        </w:rPr>
        <w:t>Oversee and</w:t>
      </w:r>
      <w:r w:rsidRPr="00B539B5">
        <w:rPr>
          <w:sz w:val="24"/>
          <w:szCs w:val="24"/>
        </w:rPr>
        <w:t xml:space="preserve"> undertake the </w:t>
      </w:r>
      <w:r>
        <w:rPr>
          <w:sz w:val="24"/>
          <w:szCs w:val="24"/>
        </w:rPr>
        <w:t xml:space="preserve">planning, </w:t>
      </w:r>
      <w:r w:rsidRPr="00B539B5">
        <w:rPr>
          <w:sz w:val="24"/>
          <w:szCs w:val="24"/>
        </w:rPr>
        <w:t>design,</w:t>
      </w:r>
      <w:r>
        <w:rPr>
          <w:sz w:val="24"/>
          <w:szCs w:val="24"/>
        </w:rPr>
        <w:t xml:space="preserve"> </w:t>
      </w:r>
      <w:r w:rsidRPr="00B539B5">
        <w:rPr>
          <w:sz w:val="24"/>
          <w:szCs w:val="24"/>
        </w:rPr>
        <w:t xml:space="preserve">and </w:t>
      </w:r>
      <w:proofErr w:type="gramStart"/>
      <w:r>
        <w:rPr>
          <w:sz w:val="24"/>
          <w:szCs w:val="24"/>
        </w:rPr>
        <w:t>install</w:t>
      </w:r>
      <w:proofErr w:type="gramEnd"/>
      <w:r w:rsidRPr="00B539B5">
        <w:rPr>
          <w:sz w:val="24"/>
          <w:szCs w:val="24"/>
        </w:rPr>
        <w:t xml:space="preserve"> of production </w:t>
      </w:r>
      <w:proofErr w:type="spellStart"/>
      <w:r w:rsidR="00C21461" w:rsidRPr="00B539B5">
        <w:rPr>
          <w:sz w:val="24"/>
          <w:szCs w:val="24"/>
        </w:rPr>
        <w:t>practicals</w:t>
      </w:r>
      <w:proofErr w:type="spellEnd"/>
      <w:r w:rsidR="001534CB" w:rsidRPr="00B539B5">
        <w:rPr>
          <w:sz w:val="24"/>
          <w:szCs w:val="24"/>
        </w:rPr>
        <w:t xml:space="preserve"> as required.</w:t>
      </w:r>
    </w:p>
    <w:p w14:paraId="51EA848F" w14:textId="3F9CFAE0" w:rsidR="001534CB" w:rsidRPr="00B539B5" w:rsidRDefault="001534CB" w:rsidP="6EC02CAA">
      <w:pPr>
        <w:pStyle w:val="ListParagraph"/>
        <w:numPr>
          <w:ilvl w:val="0"/>
          <w:numId w:val="5"/>
        </w:numPr>
        <w:spacing w:after="0"/>
        <w:ind w:left="714" w:hanging="357"/>
        <w:jc w:val="both"/>
        <w:rPr>
          <w:sz w:val="24"/>
          <w:szCs w:val="24"/>
        </w:rPr>
      </w:pPr>
      <w:r w:rsidRPr="69690D93">
        <w:rPr>
          <w:sz w:val="24"/>
          <w:szCs w:val="24"/>
        </w:rPr>
        <w:t>Operat</w:t>
      </w:r>
      <w:r w:rsidR="0BB1AC23" w:rsidRPr="69690D93">
        <w:rPr>
          <w:sz w:val="24"/>
          <w:szCs w:val="24"/>
        </w:rPr>
        <w:t>e</w:t>
      </w:r>
      <w:r w:rsidRPr="69690D93">
        <w:rPr>
          <w:sz w:val="24"/>
          <w:szCs w:val="24"/>
        </w:rPr>
        <w:t xml:space="preserve"> shows in accordance with staff </w:t>
      </w:r>
      <w:proofErr w:type="spellStart"/>
      <w:r w:rsidRPr="69690D93">
        <w:rPr>
          <w:sz w:val="24"/>
          <w:szCs w:val="24"/>
        </w:rPr>
        <w:t>rotas</w:t>
      </w:r>
      <w:proofErr w:type="spellEnd"/>
      <w:r w:rsidRPr="69690D93">
        <w:rPr>
          <w:sz w:val="24"/>
          <w:szCs w:val="24"/>
        </w:rPr>
        <w:t>.</w:t>
      </w:r>
    </w:p>
    <w:p w14:paraId="77E138DD" w14:textId="39171F74" w:rsidR="0092318C" w:rsidRPr="00B539B5" w:rsidRDefault="0092318C" w:rsidP="6EC02CAA">
      <w:pPr>
        <w:pStyle w:val="ListParagraph"/>
        <w:numPr>
          <w:ilvl w:val="0"/>
          <w:numId w:val="5"/>
        </w:numPr>
        <w:spacing w:after="0"/>
        <w:ind w:left="714" w:hanging="357"/>
        <w:jc w:val="both"/>
        <w:rPr>
          <w:sz w:val="24"/>
          <w:szCs w:val="24"/>
        </w:rPr>
      </w:pPr>
      <w:bookmarkStart w:id="1" w:name="_Hlk150156062"/>
      <w:r w:rsidRPr="00B539B5">
        <w:rPr>
          <w:sz w:val="24"/>
          <w:szCs w:val="24"/>
        </w:rPr>
        <w:t xml:space="preserve">To be responsible for the safe and efficient storage and maintenance of all </w:t>
      </w:r>
      <w:r w:rsidR="00C531AB" w:rsidRPr="00B539B5">
        <w:rPr>
          <w:sz w:val="24"/>
          <w:szCs w:val="24"/>
        </w:rPr>
        <w:t>Lighting</w:t>
      </w:r>
      <w:r w:rsidRPr="00B539B5">
        <w:rPr>
          <w:sz w:val="24"/>
          <w:szCs w:val="24"/>
        </w:rPr>
        <w:t xml:space="preserve"> </w:t>
      </w:r>
      <w:bookmarkEnd w:id="1"/>
      <w:r w:rsidR="00E613D2">
        <w:rPr>
          <w:sz w:val="24"/>
          <w:szCs w:val="24"/>
        </w:rPr>
        <w:t xml:space="preserve">and Video </w:t>
      </w:r>
      <w:r w:rsidR="00C531AB" w:rsidRPr="00B539B5">
        <w:rPr>
          <w:sz w:val="24"/>
          <w:szCs w:val="24"/>
        </w:rPr>
        <w:t>equipment</w:t>
      </w:r>
      <w:r w:rsidR="00C21461" w:rsidRPr="00B539B5">
        <w:rPr>
          <w:sz w:val="24"/>
          <w:szCs w:val="24"/>
        </w:rPr>
        <w:t>.</w:t>
      </w:r>
    </w:p>
    <w:p w14:paraId="2CEC3EF0" w14:textId="78E2F4CB" w:rsidR="001534CB" w:rsidRPr="00B539B5" w:rsidRDefault="001534CB" w:rsidP="6EC02CAA">
      <w:pPr>
        <w:pStyle w:val="ListParagraph"/>
        <w:numPr>
          <w:ilvl w:val="0"/>
          <w:numId w:val="5"/>
        </w:numPr>
        <w:spacing w:after="0"/>
        <w:ind w:left="714" w:hanging="357"/>
        <w:jc w:val="both"/>
        <w:rPr>
          <w:sz w:val="24"/>
          <w:szCs w:val="24"/>
        </w:rPr>
      </w:pPr>
      <w:r w:rsidRPr="00B539B5">
        <w:rPr>
          <w:sz w:val="24"/>
          <w:szCs w:val="24"/>
        </w:rPr>
        <w:t>To be a proactive member of the production team</w:t>
      </w:r>
      <w:r w:rsidR="00147DAF" w:rsidRPr="00B539B5">
        <w:rPr>
          <w:sz w:val="24"/>
          <w:szCs w:val="24"/>
        </w:rPr>
        <w:t>,</w:t>
      </w:r>
      <w:r w:rsidRPr="00B539B5">
        <w:rPr>
          <w:sz w:val="24"/>
          <w:szCs w:val="24"/>
        </w:rPr>
        <w:t xml:space="preserve"> promoting and maintaining high production values.</w:t>
      </w:r>
    </w:p>
    <w:p w14:paraId="53BC2327" w14:textId="3016D3E8" w:rsidR="0040384B" w:rsidRPr="00853A18" w:rsidRDefault="0040384B" w:rsidP="6EC02CAA">
      <w:pPr>
        <w:widowControl/>
        <w:numPr>
          <w:ilvl w:val="0"/>
          <w:numId w:val="5"/>
        </w:numPr>
        <w:tabs>
          <w:tab w:val="left" w:pos="2552"/>
        </w:tabs>
        <w:spacing w:after="0"/>
        <w:rPr>
          <w:sz w:val="24"/>
          <w:szCs w:val="24"/>
          <w:lang w:val="en-GB"/>
        </w:rPr>
      </w:pPr>
      <w:r w:rsidRPr="00B539B5">
        <w:rPr>
          <w:sz w:val="24"/>
          <w:szCs w:val="24"/>
          <w:lang w:val="en-GB"/>
        </w:rPr>
        <w:t xml:space="preserve">To </w:t>
      </w:r>
      <w:r w:rsidR="00C21461" w:rsidRPr="00B539B5">
        <w:rPr>
          <w:sz w:val="24"/>
          <w:szCs w:val="24"/>
          <w:lang w:val="en-GB"/>
        </w:rPr>
        <w:t>i</w:t>
      </w:r>
      <w:proofErr w:type="spellStart"/>
      <w:r w:rsidR="00C21461" w:rsidRPr="00B539B5">
        <w:rPr>
          <w:sz w:val="24"/>
          <w:szCs w:val="24"/>
        </w:rPr>
        <w:t>dentify</w:t>
      </w:r>
      <w:proofErr w:type="spellEnd"/>
      <w:r w:rsidRPr="00B539B5">
        <w:rPr>
          <w:sz w:val="24"/>
          <w:szCs w:val="24"/>
        </w:rPr>
        <w:t xml:space="preserve"> additional income </w:t>
      </w:r>
      <w:r w:rsidR="00C21461" w:rsidRPr="00B539B5">
        <w:rPr>
          <w:sz w:val="24"/>
          <w:szCs w:val="24"/>
        </w:rPr>
        <w:t xml:space="preserve">streams and </w:t>
      </w:r>
      <w:r w:rsidRPr="00B539B5">
        <w:rPr>
          <w:sz w:val="24"/>
          <w:szCs w:val="24"/>
        </w:rPr>
        <w:t xml:space="preserve">opportunities from the </w:t>
      </w:r>
      <w:r w:rsidR="00C21461" w:rsidRPr="00B539B5">
        <w:rPr>
          <w:sz w:val="24"/>
          <w:szCs w:val="24"/>
        </w:rPr>
        <w:t>lighting</w:t>
      </w:r>
      <w:r w:rsidRPr="00B539B5">
        <w:rPr>
          <w:sz w:val="24"/>
          <w:szCs w:val="24"/>
        </w:rPr>
        <w:t xml:space="preserve"> </w:t>
      </w:r>
      <w:r w:rsidR="00E613D2">
        <w:rPr>
          <w:sz w:val="24"/>
          <w:szCs w:val="24"/>
        </w:rPr>
        <w:t xml:space="preserve">and video </w:t>
      </w:r>
      <w:r w:rsidRPr="00B539B5">
        <w:rPr>
          <w:sz w:val="24"/>
          <w:szCs w:val="24"/>
        </w:rPr>
        <w:t>resources.</w:t>
      </w:r>
    </w:p>
    <w:p w14:paraId="61E35D37" w14:textId="0EE3A001" w:rsidR="00E613D2" w:rsidRDefault="00E613D2" w:rsidP="69690D93">
      <w:pPr>
        <w:spacing w:after="0"/>
        <w:rPr>
          <w:sz w:val="24"/>
          <w:szCs w:val="24"/>
        </w:rPr>
      </w:pPr>
    </w:p>
    <w:p w14:paraId="28B6FFE3" w14:textId="3780C3C6" w:rsidR="001534CB" w:rsidRDefault="001534CB" w:rsidP="6EC02CAA">
      <w:pPr>
        <w:spacing w:after="0"/>
        <w:rPr>
          <w:b/>
          <w:bCs/>
          <w:sz w:val="24"/>
          <w:szCs w:val="24"/>
        </w:rPr>
      </w:pPr>
      <w:r w:rsidRPr="00B539B5">
        <w:rPr>
          <w:b/>
          <w:bCs/>
          <w:sz w:val="24"/>
          <w:szCs w:val="24"/>
        </w:rPr>
        <w:lastRenderedPageBreak/>
        <w:t>Learning</w:t>
      </w:r>
    </w:p>
    <w:p w14:paraId="069AD29D" w14:textId="77777777" w:rsidR="00B539B5" w:rsidRPr="00B539B5" w:rsidRDefault="00B539B5" w:rsidP="6EC02CAA">
      <w:pPr>
        <w:spacing w:after="0"/>
        <w:rPr>
          <w:b/>
          <w:bCs/>
          <w:sz w:val="24"/>
          <w:szCs w:val="24"/>
        </w:rPr>
      </w:pPr>
    </w:p>
    <w:p w14:paraId="39A9077A" w14:textId="6296F937" w:rsidR="00762D4D" w:rsidRPr="00B539B5" w:rsidRDefault="00442BC2" w:rsidP="6EC02CAA">
      <w:pPr>
        <w:pStyle w:val="ListParagraph"/>
        <w:numPr>
          <w:ilvl w:val="0"/>
          <w:numId w:val="5"/>
        </w:numPr>
        <w:spacing w:after="0"/>
        <w:ind w:left="714" w:hanging="357"/>
        <w:jc w:val="both"/>
        <w:rPr>
          <w:sz w:val="24"/>
          <w:szCs w:val="24"/>
          <w:lang w:val="en-GB"/>
        </w:rPr>
      </w:pPr>
      <w:r w:rsidRPr="69690D93">
        <w:rPr>
          <w:sz w:val="24"/>
          <w:szCs w:val="24"/>
        </w:rPr>
        <w:t>Working cross-departmentally t</w:t>
      </w:r>
      <w:r w:rsidR="00762D4D" w:rsidRPr="69690D93">
        <w:rPr>
          <w:sz w:val="24"/>
          <w:szCs w:val="24"/>
          <w:lang w:val="en-GB"/>
        </w:rPr>
        <w:t>o actively support and promote Derby Theatre’s Learning Theatre model</w:t>
      </w:r>
      <w:r w:rsidR="00C21461" w:rsidRPr="69690D93">
        <w:rPr>
          <w:sz w:val="24"/>
          <w:szCs w:val="24"/>
          <w:lang w:val="en-GB"/>
        </w:rPr>
        <w:t xml:space="preserve">. </w:t>
      </w:r>
    </w:p>
    <w:p w14:paraId="4F0F10EF" w14:textId="40B10524" w:rsidR="00762D4D" w:rsidRPr="00B539B5" w:rsidRDefault="00C21461" w:rsidP="6EC02CAA">
      <w:pPr>
        <w:pStyle w:val="ListParagraph"/>
        <w:numPr>
          <w:ilvl w:val="0"/>
          <w:numId w:val="5"/>
        </w:numPr>
        <w:spacing w:after="0"/>
        <w:ind w:left="714" w:hanging="357"/>
        <w:jc w:val="both"/>
        <w:rPr>
          <w:sz w:val="24"/>
          <w:szCs w:val="24"/>
          <w:lang w:val="en-GB"/>
        </w:rPr>
      </w:pPr>
      <w:r w:rsidRPr="69690D93">
        <w:rPr>
          <w:sz w:val="24"/>
          <w:szCs w:val="24"/>
          <w:lang w:val="en-GB"/>
        </w:rPr>
        <w:t>E</w:t>
      </w:r>
      <w:r w:rsidR="00762D4D" w:rsidRPr="69690D93">
        <w:rPr>
          <w:sz w:val="24"/>
          <w:szCs w:val="24"/>
          <w:lang w:val="en-GB"/>
        </w:rPr>
        <w:t>ngage with the University of Derby’s</w:t>
      </w:r>
      <w:r w:rsidRPr="69690D93">
        <w:rPr>
          <w:sz w:val="24"/>
          <w:szCs w:val="24"/>
          <w:lang w:val="en-GB"/>
        </w:rPr>
        <w:t xml:space="preserve"> </w:t>
      </w:r>
      <w:r w:rsidR="00762D4D" w:rsidRPr="69690D93">
        <w:rPr>
          <w:sz w:val="24"/>
          <w:szCs w:val="24"/>
          <w:lang w:val="en-GB"/>
        </w:rPr>
        <w:t xml:space="preserve">higher education </w:t>
      </w:r>
      <w:r w:rsidRPr="69690D93">
        <w:rPr>
          <w:sz w:val="24"/>
          <w:szCs w:val="24"/>
          <w:lang w:val="en-GB"/>
        </w:rPr>
        <w:t>theatre courses</w:t>
      </w:r>
      <w:r w:rsidR="00762D4D" w:rsidRPr="69690D93">
        <w:rPr>
          <w:sz w:val="24"/>
          <w:szCs w:val="24"/>
          <w:lang w:val="en-GB"/>
        </w:rPr>
        <w:t xml:space="preserve">; contribute to learning opportunities such as work experience, </w:t>
      </w:r>
      <w:r w:rsidR="00442BC2" w:rsidRPr="69690D93">
        <w:rPr>
          <w:sz w:val="24"/>
          <w:szCs w:val="24"/>
        </w:rPr>
        <w:t>workshops, and tours</w:t>
      </w:r>
      <w:r w:rsidR="00762D4D" w:rsidRPr="69690D93">
        <w:rPr>
          <w:sz w:val="24"/>
          <w:szCs w:val="24"/>
          <w:lang w:val="en-GB"/>
        </w:rPr>
        <w:t>.</w:t>
      </w:r>
    </w:p>
    <w:p w14:paraId="3DE599FB" w14:textId="637AF610" w:rsidR="001534CB" w:rsidRPr="00B539B5" w:rsidRDefault="00C21461" w:rsidP="6EC02CAA">
      <w:pPr>
        <w:pStyle w:val="ListParagraph"/>
        <w:numPr>
          <w:ilvl w:val="0"/>
          <w:numId w:val="5"/>
        </w:numPr>
        <w:spacing w:after="0"/>
        <w:ind w:left="714" w:hanging="357"/>
        <w:jc w:val="both"/>
        <w:rPr>
          <w:sz w:val="24"/>
          <w:szCs w:val="24"/>
        </w:rPr>
      </w:pPr>
      <w:r w:rsidRPr="00B539B5">
        <w:rPr>
          <w:sz w:val="24"/>
          <w:szCs w:val="24"/>
        </w:rPr>
        <w:t>F</w:t>
      </w:r>
      <w:r w:rsidR="00762D4D" w:rsidRPr="00B539B5">
        <w:rPr>
          <w:rFonts w:ascii="Calibri" w:hAnsi="Calibri" w:cs="Tahoma"/>
          <w:sz w:val="24"/>
          <w:szCs w:val="24"/>
        </w:rPr>
        <w:t>acilitat</w:t>
      </w:r>
      <w:r w:rsidRPr="00B539B5">
        <w:rPr>
          <w:rFonts w:ascii="Calibri" w:hAnsi="Calibri" w:cs="Tahoma"/>
          <w:sz w:val="24"/>
          <w:szCs w:val="24"/>
        </w:rPr>
        <w:t xml:space="preserve">e </w:t>
      </w:r>
      <w:r w:rsidR="001534CB" w:rsidRPr="00B539B5">
        <w:rPr>
          <w:sz w:val="24"/>
          <w:szCs w:val="24"/>
        </w:rPr>
        <w:t>learning productions and projects.</w:t>
      </w:r>
    </w:p>
    <w:p w14:paraId="2C510AFA" w14:textId="4AEAB3CF" w:rsidR="001534CB" w:rsidRDefault="001534CB" w:rsidP="6EC02CAA">
      <w:pPr>
        <w:pStyle w:val="ListParagraph"/>
        <w:numPr>
          <w:ilvl w:val="0"/>
          <w:numId w:val="5"/>
        </w:numPr>
        <w:spacing w:after="0"/>
        <w:ind w:left="714" w:hanging="357"/>
        <w:jc w:val="both"/>
      </w:pPr>
      <w:r w:rsidRPr="00B539B5">
        <w:rPr>
          <w:sz w:val="24"/>
          <w:szCs w:val="24"/>
        </w:rPr>
        <w:t xml:space="preserve">To actively participate in and support the work experience </w:t>
      </w:r>
      <w:proofErr w:type="spellStart"/>
      <w:r w:rsidRPr="00B539B5">
        <w:rPr>
          <w:sz w:val="24"/>
          <w:szCs w:val="24"/>
        </w:rPr>
        <w:t>programme</w:t>
      </w:r>
      <w:proofErr w:type="spellEnd"/>
      <w:r w:rsidRPr="00B539B5">
        <w:rPr>
          <w:sz w:val="24"/>
          <w:szCs w:val="24"/>
        </w:rPr>
        <w:t xml:space="preserve"> </w:t>
      </w:r>
      <w:r w:rsidR="00C21461" w:rsidRPr="00B539B5">
        <w:rPr>
          <w:sz w:val="24"/>
          <w:szCs w:val="24"/>
        </w:rPr>
        <w:t>at</w:t>
      </w:r>
      <w:r w:rsidRPr="00B539B5">
        <w:rPr>
          <w:sz w:val="24"/>
          <w:szCs w:val="24"/>
        </w:rPr>
        <w:t xml:space="preserve"> Derby Theatre</w:t>
      </w:r>
      <w:r>
        <w:t>.</w:t>
      </w:r>
    </w:p>
    <w:p w14:paraId="6EC407FF" w14:textId="77777777" w:rsidR="00B539B5" w:rsidRPr="00B539B5" w:rsidRDefault="00B539B5" w:rsidP="00B539B5">
      <w:pPr>
        <w:spacing w:after="0"/>
        <w:jc w:val="both"/>
        <w:rPr>
          <w:sz w:val="24"/>
          <w:szCs w:val="24"/>
        </w:rPr>
      </w:pPr>
    </w:p>
    <w:p w14:paraId="257D92AC" w14:textId="79DD4112" w:rsidR="001534CB" w:rsidRPr="00B539B5" w:rsidRDefault="001534CB" w:rsidP="6EC02CAA">
      <w:pPr>
        <w:spacing w:after="0"/>
        <w:rPr>
          <w:b/>
          <w:bCs/>
          <w:sz w:val="24"/>
          <w:szCs w:val="24"/>
        </w:rPr>
      </w:pPr>
      <w:r w:rsidRPr="00B539B5">
        <w:rPr>
          <w:b/>
          <w:bCs/>
          <w:sz w:val="24"/>
          <w:szCs w:val="24"/>
        </w:rPr>
        <w:t>Health &amp; Safety</w:t>
      </w:r>
    </w:p>
    <w:p w14:paraId="048F4F78" w14:textId="77777777" w:rsidR="00B539B5" w:rsidRPr="00B539B5" w:rsidRDefault="00B539B5" w:rsidP="6EC02CAA">
      <w:pPr>
        <w:spacing w:after="0"/>
        <w:rPr>
          <w:b/>
          <w:bCs/>
          <w:sz w:val="24"/>
          <w:szCs w:val="24"/>
        </w:rPr>
      </w:pPr>
    </w:p>
    <w:p w14:paraId="73C24A9A" w14:textId="03F840C1" w:rsidR="002C555D" w:rsidRPr="00B539B5" w:rsidRDefault="002C555D" w:rsidP="6EC02CAA">
      <w:pPr>
        <w:pStyle w:val="NoSpacing"/>
        <w:widowControl w:val="0"/>
        <w:numPr>
          <w:ilvl w:val="0"/>
          <w:numId w:val="5"/>
        </w:numPr>
        <w:tabs>
          <w:tab w:val="left" w:pos="1701"/>
        </w:tabs>
        <w:spacing w:line="276" w:lineRule="auto"/>
        <w:ind w:left="714" w:hanging="357"/>
        <w:contextualSpacing/>
        <w:jc w:val="both"/>
        <w:rPr>
          <w:rFonts w:ascii="Times" w:hAnsi="Times" w:cs="Times"/>
          <w:sz w:val="24"/>
          <w:szCs w:val="24"/>
        </w:rPr>
      </w:pPr>
      <w:bookmarkStart w:id="2" w:name="_Hlk150156183"/>
      <w:r w:rsidRPr="00B539B5">
        <w:rPr>
          <w:sz w:val="24"/>
          <w:szCs w:val="24"/>
        </w:rPr>
        <w:t>Be familiar and comply with current Health &amp; Safety regulations relevant to the industry and keeping abreast of changes to such regulations.</w:t>
      </w:r>
    </w:p>
    <w:p w14:paraId="7FB4E91B" w14:textId="4FB262C8" w:rsidR="002C555D" w:rsidRPr="00B539B5" w:rsidRDefault="002C555D" w:rsidP="6EC02CAA">
      <w:pPr>
        <w:pStyle w:val="NoSpacing"/>
        <w:widowControl w:val="0"/>
        <w:numPr>
          <w:ilvl w:val="0"/>
          <w:numId w:val="5"/>
        </w:numPr>
        <w:tabs>
          <w:tab w:val="left" w:pos="1701"/>
        </w:tabs>
        <w:spacing w:line="276" w:lineRule="auto"/>
        <w:ind w:left="714" w:hanging="357"/>
        <w:contextualSpacing/>
        <w:jc w:val="both"/>
        <w:rPr>
          <w:sz w:val="24"/>
          <w:szCs w:val="24"/>
        </w:rPr>
      </w:pPr>
      <w:r w:rsidRPr="00B539B5">
        <w:rPr>
          <w:sz w:val="24"/>
          <w:szCs w:val="24"/>
        </w:rPr>
        <w:t xml:space="preserve">Implement and oversee Health &amp; Safety in </w:t>
      </w:r>
      <w:r w:rsidR="00C21461" w:rsidRPr="00B539B5">
        <w:rPr>
          <w:sz w:val="24"/>
          <w:szCs w:val="24"/>
        </w:rPr>
        <w:t>technical</w:t>
      </w:r>
      <w:r w:rsidRPr="00B539B5">
        <w:rPr>
          <w:sz w:val="24"/>
          <w:szCs w:val="24"/>
        </w:rPr>
        <w:t xml:space="preserve"> areas, adhering to the in-house Health &amp; Safety policy and Health &amp; Safety regulations.  </w:t>
      </w:r>
    </w:p>
    <w:p w14:paraId="5A5FB80E" w14:textId="7A3C5F45" w:rsidR="002C555D" w:rsidRPr="00B539B5" w:rsidRDefault="00C21461" w:rsidP="6EC02CAA">
      <w:pPr>
        <w:pStyle w:val="NoSpacing"/>
        <w:widowControl w:val="0"/>
        <w:numPr>
          <w:ilvl w:val="0"/>
          <w:numId w:val="5"/>
        </w:numPr>
        <w:tabs>
          <w:tab w:val="left" w:pos="1701"/>
        </w:tabs>
        <w:spacing w:line="276" w:lineRule="auto"/>
        <w:ind w:left="714" w:hanging="357"/>
        <w:contextualSpacing/>
        <w:jc w:val="both"/>
        <w:rPr>
          <w:sz w:val="24"/>
          <w:szCs w:val="24"/>
        </w:rPr>
      </w:pPr>
      <w:r w:rsidRPr="00B539B5">
        <w:rPr>
          <w:sz w:val="24"/>
          <w:szCs w:val="24"/>
        </w:rPr>
        <w:t>R</w:t>
      </w:r>
      <w:r w:rsidR="002C555D" w:rsidRPr="00B539B5">
        <w:rPr>
          <w:sz w:val="24"/>
          <w:szCs w:val="24"/>
        </w:rPr>
        <w:t>esponsible for creating and monitoring risk assessments and method statements for department related activities.</w:t>
      </w:r>
    </w:p>
    <w:p w14:paraId="2524C5AF" w14:textId="4A378E49" w:rsidR="002C555D" w:rsidRPr="00B539B5" w:rsidRDefault="001D710D" w:rsidP="6EC02CAA">
      <w:pPr>
        <w:pStyle w:val="NoSpacing"/>
        <w:widowControl w:val="0"/>
        <w:numPr>
          <w:ilvl w:val="0"/>
          <w:numId w:val="5"/>
        </w:numPr>
        <w:tabs>
          <w:tab w:val="left" w:pos="1701"/>
        </w:tabs>
        <w:spacing w:line="276" w:lineRule="auto"/>
        <w:ind w:left="714" w:hanging="357"/>
        <w:contextualSpacing/>
        <w:jc w:val="both"/>
        <w:rPr>
          <w:rFonts w:cs="Times"/>
          <w:sz w:val="24"/>
          <w:szCs w:val="24"/>
        </w:rPr>
      </w:pPr>
      <w:r w:rsidRPr="00B539B5">
        <w:rPr>
          <w:sz w:val="24"/>
          <w:szCs w:val="24"/>
        </w:rPr>
        <w:t>Produce</w:t>
      </w:r>
      <w:r w:rsidR="002C555D" w:rsidRPr="00B539B5">
        <w:rPr>
          <w:sz w:val="24"/>
          <w:szCs w:val="24"/>
        </w:rPr>
        <w:t xml:space="preserve"> and maintain Health &amp; Safety records relevant to the department as required.</w:t>
      </w:r>
    </w:p>
    <w:p w14:paraId="5240AE7A" w14:textId="3ED8FF91" w:rsidR="0092318C" w:rsidRPr="00B539B5" w:rsidRDefault="001D710D" w:rsidP="6EC02CAA">
      <w:pPr>
        <w:pStyle w:val="ListParagraph"/>
        <w:numPr>
          <w:ilvl w:val="0"/>
          <w:numId w:val="5"/>
        </w:numPr>
        <w:tabs>
          <w:tab w:val="left" w:pos="2552"/>
        </w:tabs>
        <w:spacing w:after="0"/>
        <w:ind w:left="714" w:hanging="357"/>
        <w:jc w:val="both"/>
        <w:rPr>
          <w:sz w:val="24"/>
          <w:szCs w:val="24"/>
          <w:lang w:val="en-GB"/>
        </w:rPr>
      </w:pPr>
      <w:r w:rsidRPr="00B539B5">
        <w:rPr>
          <w:sz w:val="24"/>
          <w:szCs w:val="24"/>
          <w:lang w:val="en-GB"/>
        </w:rPr>
        <w:t>L</w:t>
      </w:r>
      <w:r w:rsidR="0092318C" w:rsidRPr="00B539B5">
        <w:rPr>
          <w:sz w:val="24"/>
          <w:szCs w:val="24"/>
          <w:lang w:val="en-GB"/>
        </w:rPr>
        <w:t xml:space="preserve">iaise with the Head of Production </w:t>
      </w:r>
      <w:r w:rsidR="00762D4D" w:rsidRPr="00B539B5">
        <w:rPr>
          <w:sz w:val="24"/>
          <w:szCs w:val="24"/>
          <w:lang w:val="en-GB"/>
        </w:rPr>
        <w:t xml:space="preserve">and Technical Manager </w:t>
      </w:r>
      <w:r w:rsidR="0092318C" w:rsidRPr="00B539B5">
        <w:rPr>
          <w:sz w:val="24"/>
          <w:szCs w:val="24"/>
          <w:lang w:val="en-GB"/>
        </w:rPr>
        <w:t>regarding production or building Health &amp; Safety issues</w:t>
      </w:r>
      <w:r w:rsidRPr="00B539B5">
        <w:rPr>
          <w:sz w:val="24"/>
          <w:szCs w:val="24"/>
          <w:lang w:val="en-GB"/>
        </w:rPr>
        <w:t>.</w:t>
      </w:r>
    </w:p>
    <w:p w14:paraId="59C16C06" w14:textId="77777777" w:rsidR="00B539B5" w:rsidRPr="00B539B5" w:rsidRDefault="00B539B5" w:rsidP="00B539B5">
      <w:pPr>
        <w:tabs>
          <w:tab w:val="left" w:pos="2552"/>
        </w:tabs>
        <w:spacing w:after="0"/>
        <w:jc w:val="both"/>
        <w:rPr>
          <w:sz w:val="24"/>
          <w:szCs w:val="24"/>
          <w:lang w:val="en-GB"/>
        </w:rPr>
      </w:pPr>
    </w:p>
    <w:bookmarkEnd w:id="2"/>
    <w:p w14:paraId="56F44DA7" w14:textId="4C787DCE" w:rsidR="2FF2F648" w:rsidRDefault="2FF2F648" w:rsidP="69690D93">
      <w:pPr>
        <w:widowControl/>
        <w:tabs>
          <w:tab w:val="left" w:pos="2552"/>
        </w:tabs>
        <w:spacing w:after="120"/>
        <w:jc w:val="both"/>
        <w:rPr>
          <w:rFonts w:ascii="Calibri" w:eastAsia="Calibri" w:hAnsi="Calibri" w:cs="Calibri"/>
          <w:color w:val="000000" w:themeColor="text1"/>
          <w:sz w:val="24"/>
          <w:szCs w:val="24"/>
        </w:rPr>
      </w:pPr>
      <w:r w:rsidRPr="69690D93">
        <w:rPr>
          <w:rFonts w:ascii="Calibri" w:eastAsia="Calibri" w:hAnsi="Calibri" w:cs="Calibri"/>
          <w:b/>
          <w:bCs/>
          <w:color w:val="000000" w:themeColor="text1"/>
          <w:sz w:val="24"/>
          <w:szCs w:val="24"/>
        </w:rPr>
        <w:t>Environmental</w:t>
      </w:r>
    </w:p>
    <w:p w14:paraId="529FC4EB" w14:textId="0CE60E89" w:rsidR="2FF2F648" w:rsidRDefault="2FF2F648" w:rsidP="69690D93">
      <w:pPr>
        <w:pStyle w:val="ListParagraph"/>
        <w:widowControl/>
        <w:numPr>
          <w:ilvl w:val="0"/>
          <w:numId w:val="1"/>
        </w:numPr>
        <w:tabs>
          <w:tab w:val="left" w:pos="2552"/>
        </w:tabs>
        <w:spacing w:after="120"/>
        <w:jc w:val="both"/>
        <w:rPr>
          <w:rFonts w:ascii="Calibri" w:eastAsia="Calibri" w:hAnsi="Calibri" w:cs="Calibri"/>
          <w:color w:val="000000" w:themeColor="text1"/>
          <w:sz w:val="24"/>
          <w:szCs w:val="24"/>
        </w:rPr>
      </w:pPr>
      <w:r w:rsidRPr="69690D93">
        <w:rPr>
          <w:rFonts w:ascii="Calibri" w:eastAsia="Calibri" w:hAnsi="Calibri" w:cs="Calibri"/>
          <w:color w:val="000000" w:themeColor="text1"/>
          <w:sz w:val="24"/>
          <w:szCs w:val="24"/>
        </w:rPr>
        <w:t>To monitor the use of materials, keeping track of types of materials and levels of re-use and recycling.</w:t>
      </w:r>
    </w:p>
    <w:p w14:paraId="0FBBCD9C" w14:textId="73B87E36" w:rsidR="2FF2F648" w:rsidRDefault="2FF2F648" w:rsidP="69690D93">
      <w:pPr>
        <w:pStyle w:val="NoSpacing"/>
        <w:numPr>
          <w:ilvl w:val="0"/>
          <w:numId w:val="1"/>
        </w:numPr>
        <w:tabs>
          <w:tab w:val="left" w:pos="1701"/>
        </w:tabs>
        <w:spacing w:line="276" w:lineRule="auto"/>
        <w:jc w:val="both"/>
        <w:rPr>
          <w:rFonts w:ascii="Calibri" w:eastAsia="Calibri" w:hAnsi="Calibri" w:cs="Calibri"/>
          <w:color w:val="000000" w:themeColor="text1"/>
          <w:sz w:val="24"/>
          <w:szCs w:val="24"/>
          <w:lang w:val="en-US"/>
        </w:rPr>
      </w:pPr>
      <w:r w:rsidRPr="69690D93">
        <w:rPr>
          <w:rFonts w:ascii="Calibri" w:eastAsia="Calibri" w:hAnsi="Calibri" w:cs="Calibri"/>
          <w:color w:val="000000" w:themeColor="text1"/>
          <w:sz w:val="24"/>
          <w:szCs w:val="24"/>
        </w:rPr>
        <w:t>To champion and develop the use of more environmental policies in the production department.</w:t>
      </w:r>
    </w:p>
    <w:p w14:paraId="7AE09AE0" w14:textId="499A03B8" w:rsidR="2FF2F648" w:rsidRDefault="2FF2F648" w:rsidP="69690D93">
      <w:pPr>
        <w:pStyle w:val="NoSpacing"/>
        <w:numPr>
          <w:ilvl w:val="0"/>
          <w:numId w:val="1"/>
        </w:numPr>
        <w:tabs>
          <w:tab w:val="left" w:pos="1701"/>
        </w:tabs>
        <w:spacing w:line="276" w:lineRule="auto"/>
        <w:jc w:val="both"/>
        <w:rPr>
          <w:rFonts w:ascii="Calibri" w:eastAsia="Calibri" w:hAnsi="Calibri" w:cs="Calibri"/>
          <w:color w:val="000000" w:themeColor="text1"/>
          <w:sz w:val="24"/>
          <w:szCs w:val="24"/>
          <w:lang w:val="en-US"/>
        </w:rPr>
      </w:pPr>
      <w:r w:rsidRPr="69690D93">
        <w:rPr>
          <w:rFonts w:ascii="Calibri" w:eastAsia="Calibri" w:hAnsi="Calibri" w:cs="Calibri"/>
          <w:color w:val="000000" w:themeColor="text1"/>
          <w:sz w:val="24"/>
          <w:szCs w:val="24"/>
        </w:rPr>
        <w:t>To keep up to date with environmental best practice in the theatre industry, such as the Green Book.</w:t>
      </w:r>
    </w:p>
    <w:p w14:paraId="08B61756" w14:textId="5322378B" w:rsidR="69690D93" w:rsidRDefault="69690D93" w:rsidP="69690D93">
      <w:pPr>
        <w:tabs>
          <w:tab w:val="left" w:pos="2552"/>
        </w:tabs>
        <w:spacing w:after="0"/>
        <w:jc w:val="both"/>
        <w:rPr>
          <w:sz w:val="24"/>
          <w:szCs w:val="24"/>
          <w:lang w:val="en-GB"/>
        </w:rPr>
      </w:pPr>
    </w:p>
    <w:p w14:paraId="0B28176B" w14:textId="41ACB317" w:rsidR="001A0876" w:rsidRDefault="001A0876" w:rsidP="6EC02CAA">
      <w:pPr>
        <w:pStyle w:val="NoSpacing"/>
        <w:widowControl w:val="0"/>
        <w:spacing w:line="276" w:lineRule="auto"/>
        <w:rPr>
          <w:b/>
          <w:bCs/>
          <w:sz w:val="24"/>
          <w:szCs w:val="24"/>
        </w:rPr>
      </w:pPr>
      <w:r w:rsidRPr="00B539B5">
        <w:rPr>
          <w:b/>
          <w:bCs/>
          <w:sz w:val="24"/>
          <w:szCs w:val="24"/>
        </w:rPr>
        <w:t>General</w:t>
      </w:r>
    </w:p>
    <w:p w14:paraId="75FC0FF1" w14:textId="77777777" w:rsidR="00B539B5" w:rsidRPr="00B539B5" w:rsidRDefault="00B539B5" w:rsidP="6EC02CAA">
      <w:pPr>
        <w:pStyle w:val="NoSpacing"/>
        <w:widowControl w:val="0"/>
        <w:spacing w:line="276" w:lineRule="auto"/>
        <w:rPr>
          <w:sz w:val="24"/>
          <w:szCs w:val="24"/>
        </w:rPr>
      </w:pPr>
    </w:p>
    <w:p w14:paraId="7BB6FD2F" w14:textId="5394458F" w:rsidR="001534CB" w:rsidRPr="00B539B5" w:rsidRDefault="001534CB" w:rsidP="6EC02CAA">
      <w:pPr>
        <w:pStyle w:val="ListParagraph"/>
        <w:numPr>
          <w:ilvl w:val="0"/>
          <w:numId w:val="4"/>
        </w:numPr>
        <w:spacing w:after="0"/>
        <w:ind w:left="714" w:hanging="357"/>
        <w:jc w:val="both"/>
        <w:rPr>
          <w:sz w:val="24"/>
          <w:szCs w:val="24"/>
          <w:lang w:val="en-GB"/>
        </w:rPr>
      </w:pPr>
      <w:r w:rsidRPr="00B539B5">
        <w:rPr>
          <w:sz w:val="24"/>
          <w:szCs w:val="24"/>
          <w:lang w:val="en-GB"/>
        </w:rPr>
        <w:t>To deputise in the absence of the Technical Manager.</w:t>
      </w:r>
    </w:p>
    <w:p w14:paraId="17AD8620" w14:textId="5189C7C0" w:rsidR="001534CB" w:rsidRPr="00B539B5" w:rsidRDefault="001534CB" w:rsidP="6EC02CAA">
      <w:pPr>
        <w:pStyle w:val="ListParagraph"/>
        <w:numPr>
          <w:ilvl w:val="0"/>
          <w:numId w:val="4"/>
        </w:numPr>
        <w:spacing w:after="0"/>
        <w:ind w:left="714" w:hanging="357"/>
        <w:jc w:val="both"/>
        <w:rPr>
          <w:sz w:val="24"/>
          <w:szCs w:val="24"/>
          <w:lang w:val="en-GB"/>
        </w:rPr>
      </w:pPr>
      <w:r w:rsidRPr="00B539B5">
        <w:rPr>
          <w:sz w:val="24"/>
          <w:szCs w:val="24"/>
          <w:lang w:val="en-GB"/>
        </w:rPr>
        <w:t xml:space="preserve">In conjunction with the </w:t>
      </w:r>
      <w:r w:rsidR="001D710D" w:rsidRPr="00B539B5">
        <w:rPr>
          <w:sz w:val="24"/>
          <w:szCs w:val="24"/>
          <w:lang w:val="en-GB"/>
        </w:rPr>
        <w:t>production team,</w:t>
      </w:r>
      <w:r w:rsidRPr="00B539B5">
        <w:rPr>
          <w:sz w:val="24"/>
          <w:szCs w:val="24"/>
          <w:lang w:val="en-GB"/>
        </w:rPr>
        <w:t xml:space="preserve"> plan and carry out repairs, alterations and improvements to the </w:t>
      </w:r>
      <w:r w:rsidR="001D710D" w:rsidRPr="00B539B5">
        <w:rPr>
          <w:sz w:val="24"/>
          <w:szCs w:val="24"/>
          <w:lang w:val="en-GB"/>
        </w:rPr>
        <w:t>p</w:t>
      </w:r>
      <w:r w:rsidR="00762D4D" w:rsidRPr="00B539B5">
        <w:rPr>
          <w:sz w:val="24"/>
          <w:szCs w:val="24"/>
          <w:lang w:val="en-GB"/>
        </w:rPr>
        <w:t>roduction</w:t>
      </w:r>
      <w:r w:rsidR="001D710D" w:rsidRPr="00B539B5">
        <w:rPr>
          <w:sz w:val="24"/>
          <w:szCs w:val="24"/>
          <w:lang w:val="en-GB"/>
        </w:rPr>
        <w:t xml:space="preserve"> and technical</w:t>
      </w:r>
      <w:r w:rsidR="00762D4D" w:rsidRPr="00B539B5">
        <w:rPr>
          <w:sz w:val="24"/>
          <w:szCs w:val="24"/>
          <w:lang w:val="en-GB"/>
        </w:rPr>
        <w:t xml:space="preserve"> areas</w:t>
      </w:r>
      <w:r w:rsidRPr="00B539B5">
        <w:rPr>
          <w:sz w:val="24"/>
          <w:szCs w:val="24"/>
          <w:lang w:val="en-GB"/>
        </w:rPr>
        <w:t>.</w:t>
      </w:r>
    </w:p>
    <w:p w14:paraId="271C3897" w14:textId="7C6BC4CF" w:rsidR="00762D4D" w:rsidRPr="00B539B5" w:rsidRDefault="00762D4D" w:rsidP="6EC02CAA">
      <w:pPr>
        <w:pStyle w:val="NoSpacing"/>
        <w:numPr>
          <w:ilvl w:val="0"/>
          <w:numId w:val="4"/>
        </w:numPr>
        <w:spacing w:line="276" w:lineRule="auto"/>
        <w:ind w:left="714" w:hanging="357"/>
        <w:contextualSpacing/>
        <w:jc w:val="both"/>
        <w:rPr>
          <w:sz w:val="24"/>
          <w:szCs w:val="24"/>
        </w:rPr>
      </w:pPr>
      <w:r w:rsidRPr="00B539B5">
        <w:rPr>
          <w:sz w:val="24"/>
          <w:szCs w:val="24"/>
        </w:rPr>
        <w:t>To keep up to date with developments in the industry as they relate to your role</w:t>
      </w:r>
      <w:r w:rsidR="001D710D" w:rsidRPr="00B539B5">
        <w:rPr>
          <w:sz w:val="24"/>
          <w:szCs w:val="24"/>
        </w:rPr>
        <w:t>.</w:t>
      </w:r>
    </w:p>
    <w:p w14:paraId="6F1D67F3" w14:textId="031824B3" w:rsidR="001534CB" w:rsidRPr="00B539B5" w:rsidRDefault="001D710D" w:rsidP="6EC02CAA">
      <w:pPr>
        <w:pStyle w:val="ListParagraph"/>
        <w:numPr>
          <w:ilvl w:val="0"/>
          <w:numId w:val="4"/>
        </w:numPr>
        <w:spacing w:after="0"/>
        <w:ind w:left="714" w:hanging="357"/>
        <w:jc w:val="both"/>
        <w:rPr>
          <w:sz w:val="24"/>
          <w:szCs w:val="24"/>
          <w:lang w:val="en-GB"/>
        </w:rPr>
      </w:pPr>
      <w:r w:rsidRPr="69690D93">
        <w:rPr>
          <w:sz w:val="24"/>
          <w:szCs w:val="24"/>
          <w:lang w:val="en-GB"/>
        </w:rPr>
        <w:t>Order</w:t>
      </w:r>
      <w:r w:rsidR="001534CB" w:rsidRPr="69690D93">
        <w:rPr>
          <w:sz w:val="24"/>
          <w:szCs w:val="24"/>
          <w:lang w:val="en-GB"/>
        </w:rPr>
        <w:t xml:space="preserve"> equipment and consumables as necessary in accordance with budgets and financial procedures. </w:t>
      </w:r>
    </w:p>
    <w:p w14:paraId="0F47952B" w14:textId="1BAD4E60" w:rsidR="6C82DF47" w:rsidRDefault="6C82DF47" w:rsidP="69690D93">
      <w:pPr>
        <w:pStyle w:val="ListParagraph"/>
        <w:numPr>
          <w:ilvl w:val="0"/>
          <w:numId w:val="4"/>
        </w:numPr>
        <w:spacing w:after="0"/>
        <w:ind w:left="714" w:hanging="357"/>
        <w:jc w:val="both"/>
        <w:rPr>
          <w:lang w:val="en-GB"/>
        </w:rPr>
      </w:pPr>
      <w:r w:rsidRPr="69690D93">
        <w:rPr>
          <w:rFonts w:ascii="Calibri" w:eastAsia="Calibri" w:hAnsi="Calibri" w:cs="Calibri"/>
          <w:color w:val="000000" w:themeColor="text1"/>
          <w:sz w:val="24"/>
          <w:szCs w:val="24"/>
          <w:lang w:val="en-GB"/>
        </w:rPr>
        <w:t>Overseeing and running fit-ups, get-outs and operating shows when required.</w:t>
      </w:r>
    </w:p>
    <w:p w14:paraId="439AC530" w14:textId="40A9349D" w:rsidR="001534CB" w:rsidRPr="00B539B5" w:rsidRDefault="001534CB" w:rsidP="6EC02CAA">
      <w:pPr>
        <w:pStyle w:val="ListParagraph"/>
        <w:numPr>
          <w:ilvl w:val="0"/>
          <w:numId w:val="4"/>
        </w:numPr>
        <w:spacing w:after="0"/>
        <w:ind w:left="714" w:hanging="357"/>
        <w:jc w:val="both"/>
        <w:rPr>
          <w:sz w:val="24"/>
          <w:szCs w:val="24"/>
          <w:lang w:val="en-GB"/>
        </w:rPr>
      </w:pPr>
      <w:r w:rsidRPr="00B539B5">
        <w:rPr>
          <w:sz w:val="24"/>
          <w:szCs w:val="24"/>
          <w:lang w:val="en-GB"/>
        </w:rPr>
        <w:t>Ensur</w:t>
      </w:r>
      <w:r w:rsidR="001D710D" w:rsidRPr="00B539B5">
        <w:rPr>
          <w:sz w:val="24"/>
          <w:szCs w:val="24"/>
          <w:lang w:val="en-GB"/>
        </w:rPr>
        <w:t>e</w:t>
      </w:r>
      <w:r w:rsidRPr="00B539B5">
        <w:rPr>
          <w:sz w:val="24"/>
          <w:szCs w:val="24"/>
          <w:lang w:val="en-GB"/>
        </w:rPr>
        <w:t xml:space="preserve"> that backstage areas are </w:t>
      </w:r>
      <w:r w:rsidR="001D710D" w:rsidRPr="00B539B5">
        <w:rPr>
          <w:sz w:val="24"/>
          <w:szCs w:val="24"/>
          <w:lang w:val="en-GB"/>
        </w:rPr>
        <w:t>kept in a tidy and safe state</w:t>
      </w:r>
      <w:r w:rsidRPr="00B539B5">
        <w:rPr>
          <w:sz w:val="24"/>
          <w:szCs w:val="24"/>
          <w:lang w:val="en-GB"/>
        </w:rPr>
        <w:t>.</w:t>
      </w:r>
    </w:p>
    <w:p w14:paraId="77AE4155" w14:textId="77777777" w:rsidR="001534CB" w:rsidRPr="00B539B5" w:rsidRDefault="001534CB" w:rsidP="6EC02CAA">
      <w:pPr>
        <w:pStyle w:val="ListParagraph"/>
        <w:numPr>
          <w:ilvl w:val="0"/>
          <w:numId w:val="4"/>
        </w:numPr>
        <w:spacing w:after="0"/>
        <w:ind w:left="714" w:hanging="357"/>
        <w:jc w:val="both"/>
        <w:rPr>
          <w:sz w:val="24"/>
          <w:szCs w:val="24"/>
          <w:lang w:val="en-GB"/>
        </w:rPr>
      </w:pPr>
      <w:r w:rsidRPr="00B539B5">
        <w:rPr>
          <w:sz w:val="24"/>
          <w:szCs w:val="24"/>
          <w:lang w:val="en-GB"/>
        </w:rPr>
        <w:t xml:space="preserve">To </w:t>
      </w:r>
      <w:proofErr w:type="gramStart"/>
      <w:r w:rsidRPr="00B539B5">
        <w:rPr>
          <w:sz w:val="24"/>
          <w:szCs w:val="24"/>
          <w:lang w:val="en-GB"/>
        </w:rPr>
        <w:t>provide the highest level of customer and audience care at all times</w:t>
      </w:r>
      <w:proofErr w:type="gramEnd"/>
      <w:r w:rsidRPr="00B539B5">
        <w:rPr>
          <w:sz w:val="24"/>
          <w:szCs w:val="24"/>
          <w:lang w:val="en-GB"/>
        </w:rPr>
        <w:t>.</w:t>
      </w:r>
    </w:p>
    <w:p w14:paraId="05872B81" w14:textId="5B89A409" w:rsidR="001534CB" w:rsidRPr="00B539B5" w:rsidRDefault="001534CB" w:rsidP="6EC02CAA">
      <w:pPr>
        <w:pStyle w:val="ListParagraph"/>
        <w:numPr>
          <w:ilvl w:val="0"/>
          <w:numId w:val="4"/>
        </w:numPr>
        <w:spacing w:after="0"/>
        <w:ind w:left="714" w:hanging="357"/>
        <w:jc w:val="both"/>
        <w:rPr>
          <w:sz w:val="24"/>
          <w:szCs w:val="24"/>
          <w:lang w:val="en-GB"/>
        </w:rPr>
      </w:pPr>
      <w:r w:rsidRPr="00B539B5">
        <w:rPr>
          <w:sz w:val="24"/>
          <w:szCs w:val="24"/>
          <w:lang w:val="en-GB"/>
        </w:rPr>
        <w:lastRenderedPageBreak/>
        <w:t>To act as Duty Technician, taking responsibility for the security of the building, its occupants and associated equipment.</w:t>
      </w:r>
    </w:p>
    <w:p w14:paraId="670B219C" w14:textId="3D3254D1" w:rsidR="004C49A7" w:rsidRPr="00B539B5" w:rsidRDefault="004C49A7" w:rsidP="6EC02CAA">
      <w:pPr>
        <w:pStyle w:val="ListParagraph"/>
        <w:numPr>
          <w:ilvl w:val="0"/>
          <w:numId w:val="4"/>
        </w:numPr>
        <w:spacing w:after="0"/>
        <w:ind w:left="714" w:hanging="357"/>
        <w:jc w:val="both"/>
        <w:rPr>
          <w:sz w:val="24"/>
          <w:szCs w:val="24"/>
          <w:lang w:val="en-GB"/>
        </w:rPr>
      </w:pPr>
      <w:r w:rsidRPr="00B539B5">
        <w:rPr>
          <w:sz w:val="24"/>
          <w:szCs w:val="24"/>
        </w:rPr>
        <w:t>To drive company vehicles as required and to be responsible for booking vehicles</w:t>
      </w:r>
      <w:r w:rsidR="001D710D" w:rsidRPr="00B539B5">
        <w:rPr>
          <w:sz w:val="24"/>
          <w:szCs w:val="24"/>
        </w:rPr>
        <w:t>.</w:t>
      </w:r>
    </w:p>
    <w:p w14:paraId="41F2088C" w14:textId="6AEC1C8B" w:rsidR="00FD3EAD" w:rsidRPr="00B539B5" w:rsidRDefault="00FD3EAD" w:rsidP="6EC02CAA">
      <w:pPr>
        <w:pStyle w:val="NoSpacing"/>
        <w:numPr>
          <w:ilvl w:val="0"/>
          <w:numId w:val="4"/>
        </w:numPr>
        <w:spacing w:line="276" w:lineRule="auto"/>
        <w:ind w:left="714" w:hanging="357"/>
        <w:contextualSpacing/>
        <w:jc w:val="both"/>
        <w:rPr>
          <w:sz w:val="24"/>
          <w:szCs w:val="24"/>
        </w:rPr>
      </w:pPr>
      <w:r w:rsidRPr="00B539B5">
        <w:rPr>
          <w:sz w:val="24"/>
          <w:szCs w:val="24"/>
        </w:rPr>
        <w:t xml:space="preserve">To take an active role in the </w:t>
      </w:r>
      <w:r w:rsidR="001D710D" w:rsidRPr="00B539B5">
        <w:rPr>
          <w:sz w:val="24"/>
          <w:szCs w:val="24"/>
        </w:rPr>
        <w:t xml:space="preserve">workforce </w:t>
      </w:r>
      <w:r w:rsidRPr="00B539B5">
        <w:rPr>
          <w:sz w:val="24"/>
          <w:szCs w:val="24"/>
        </w:rPr>
        <w:t xml:space="preserve">and attend team, departmental </w:t>
      </w:r>
      <w:r w:rsidR="001D710D" w:rsidRPr="00B539B5">
        <w:rPr>
          <w:sz w:val="24"/>
          <w:szCs w:val="24"/>
        </w:rPr>
        <w:t>and</w:t>
      </w:r>
      <w:r w:rsidRPr="00B539B5">
        <w:rPr>
          <w:sz w:val="24"/>
          <w:szCs w:val="24"/>
        </w:rPr>
        <w:t xml:space="preserve"> cross-organisation meetings as required</w:t>
      </w:r>
      <w:r w:rsidR="00147DAF" w:rsidRPr="00B539B5">
        <w:rPr>
          <w:sz w:val="24"/>
          <w:szCs w:val="24"/>
        </w:rPr>
        <w:t>.</w:t>
      </w:r>
    </w:p>
    <w:p w14:paraId="7D3EBA99" w14:textId="4E763977" w:rsidR="00FD3EAD" w:rsidRPr="00B539B5" w:rsidRDefault="00FD3EAD" w:rsidP="6EC02CAA">
      <w:pPr>
        <w:pStyle w:val="ListParagraph"/>
        <w:widowControl/>
        <w:numPr>
          <w:ilvl w:val="0"/>
          <w:numId w:val="4"/>
        </w:numPr>
        <w:spacing w:after="0"/>
        <w:ind w:left="714" w:hanging="357"/>
        <w:jc w:val="both"/>
        <w:rPr>
          <w:sz w:val="24"/>
          <w:szCs w:val="24"/>
        </w:rPr>
      </w:pPr>
      <w:r w:rsidRPr="00B539B5">
        <w:rPr>
          <w:sz w:val="24"/>
          <w:szCs w:val="24"/>
        </w:rPr>
        <w:t>To ensure that Derby Theatre’s policies, procedures and values are observed in every area of the department’s work</w:t>
      </w:r>
      <w:r w:rsidR="00147DAF" w:rsidRPr="00B539B5">
        <w:rPr>
          <w:sz w:val="24"/>
          <w:szCs w:val="24"/>
        </w:rPr>
        <w:t>.</w:t>
      </w:r>
    </w:p>
    <w:p w14:paraId="5B08BD29" w14:textId="3954B502" w:rsidR="00FD3EAD" w:rsidRPr="00B539B5" w:rsidRDefault="00FD3EAD" w:rsidP="6EC02CAA">
      <w:pPr>
        <w:pStyle w:val="NoSpacing"/>
        <w:numPr>
          <w:ilvl w:val="0"/>
          <w:numId w:val="4"/>
        </w:numPr>
        <w:spacing w:line="276" w:lineRule="auto"/>
        <w:ind w:left="714" w:hanging="357"/>
        <w:contextualSpacing/>
        <w:jc w:val="both"/>
        <w:rPr>
          <w:rFonts w:eastAsia="Times New Roman"/>
          <w:sz w:val="24"/>
          <w:szCs w:val="24"/>
        </w:rPr>
      </w:pPr>
      <w:r w:rsidRPr="00B539B5">
        <w:rPr>
          <w:rStyle w:val="emailstyle15"/>
          <w:rFonts w:eastAsia="Times New Roman"/>
          <w:sz w:val="24"/>
          <w:szCs w:val="24"/>
        </w:rPr>
        <w:t xml:space="preserve">To </w:t>
      </w:r>
      <w:r w:rsidR="001D710D" w:rsidRPr="00B539B5">
        <w:rPr>
          <w:rStyle w:val="emailstyle15"/>
          <w:rFonts w:eastAsia="Times New Roman"/>
          <w:sz w:val="24"/>
          <w:szCs w:val="24"/>
        </w:rPr>
        <w:t>demonstrate the</w:t>
      </w:r>
      <w:r w:rsidRPr="00B539B5">
        <w:rPr>
          <w:rStyle w:val="emailstyle15"/>
          <w:rFonts w:eastAsia="Times New Roman"/>
          <w:sz w:val="24"/>
          <w:szCs w:val="24"/>
        </w:rPr>
        <w:t xml:space="preserve"> best interests of Derby Theatre, </w:t>
      </w:r>
      <w:proofErr w:type="gramStart"/>
      <w:r w:rsidRPr="00B539B5">
        <w:rPr>
          <w:rStyle w:val="emailstyle15"/>
          <w:rFonts w:eastAsia="Times New Roman"/>
          <w:sz w:val="24"/>
          <w:szCs w:val="24"/>
        </w:rPr>
        <w:t>protecting intellectual property and confidential information at all times</w:t>
      </w:r>
      <w:proofErr w:type="gramEnd"/>
      <w:r w:rsidR="00147DAF" w:rsidRPr="00B539B5">
        <w:rPr>
          <w:rStyle w:val="emailstyle15"/>
          <w:rFonts w:eastAsia="Times New Roman"/>
          <w:sz w:val="24"/>
          <w:szCs w:val="24"/>
        </w:rPr>
        <w:t>.</w:t>
      </w:r>
    </w:p>
    <w:p w14:paraId="794DA748" w14:textId="6B3C8D8C" w:rsidR="00FD3EAD" w:rsidRPr="00B539B5" w:rsidRDefault="00FD3EAD" w:rsidP="6EC02CAA">
      <w:pPr>
        <w:pStyle w:val="NoSpacing"/>
        <w:numPr>
          <w:ilvl w:val="0"/>
          <w:numId w:val="4"/>
        </w:numPr>
        <w:spacing w:line="276" w:lineRule="auto"/>
        <w:ind w:left="714" w:hanging="357"/>
        <w:contextualSpacing/>
        <w:jc w:val="both"/>
        <w:rPr>
          <w:rFonts w:eastAsia="Times New Roman"/>
          <w:sz w:val="24"/>
          <w:szCs w:val="24"/>
        </w:rPr>
      </w:pPr>
      <w:r w:rsidRPr="00B539B5">
        <w:rPr>
          <w:rFonts w:eastAsia="Times New Roman"/>
          <w:sz w:val="24"/>
          <w:szCs w:val="24"/>
        </w:rPr>
        <w:t>To carry out any other duties as may reasonably be required, commensu</w:t>
      </w:r>
      <w:r w:rsidR="00AF707A" w:rsidRPr="00B539B5">
        <w:rPr>
          <w:rFonts w:eastAsia="Times New Roman"/>
          <w:sz w:val="24"/>
          <w:szCs w:val="24"/>
        </w:rPr>
        <w:t>rate with the level of the post</w:t>
      </w:r>
      <w:r w:rsidR="00147DAF" w:rsidRPr="00B539B5">
        <w:rPr>
          <w:rFonts w:eastAsia="Times New Roman"/>
          <w:sz w:val="24"/>
          <w:szCs w:val="24"/>
        </w:rPr>
        <w:t>.</w:t>
      </w:r>
    </w:p>
    <w:p w14:paraId="331769BF" w14:textId="01B0ED30" w:rsidR="00FD3EAD" w:rsidRPr="00B539B5" w:rsidRDefault="00FD3EAD" w:rsidP="6EC02CAA">
      <w:pPr>
        <w:pStyle w:val="NoSpacing"/>
        <w:numPr>
          <w:ilvl w:val="0"/>
          <w:numId w:val="4"/>
        </w:numPr>
        <w:spacing w:line="276" w:lineRule="auto"/>
        <w:ind w:left="714" w:hanging="357"/>
        <w:contextualSpacing/>
        <w:jc w:val="both"/>
        <w:rPr>
          <w:rFonts w:eastAsia="Times New Roman"/>
          <w:sz w:val="24"/>
          <w:szCs w:val="24"/>
        </w:rPr>
      </w:pPr>
      <w:r w:rsidRPr="00B539B5">
        <w:rPr>
          <w:rFonts w:eastAsia="Times New Roman"/>
          <w:sz w:val="24"/>
          <w:szCs w:val="24"/>
        </w:rPr>
        <w:t>We expect all Derby Theatre staff to work in a flexible manner to effectively deliver their role in line with the objectives of the company, including the Learning Theatre model, Equality and Diversity, and Sustainability</w:t>
      </w:r>
      <w:r w:rsidR="00147DAF" w:rsidRPr="00B539B5">
        <w:rPr>
          <w:rFonts w:eastAsia="Times New Roman"/>
          <w:sz w:val="24"/>
          <w:szCs w:val="24"/>
        </w:rPr>
        <w:t>.</w:t>
      </w:r>
    </w:p>
    <w:p w14:paraId="35415A73" w14:textId="77777777" w:rsidR="00057F8E" w:rsidRDefault="00057F8E" w:rsidP="00B539B5">
      <w:pPr>
        <w:widowControl/>
        <w:spacing w:after="0"/>
        <w:jc w:val="center"/>
        <w:rPr>
          <w:sz w:val="24"/>
          <w:szCs w:val="24"/>
        </w:rPr>
      </w:pPr>
    </w:p>
    <w:p w14:paraId="52A68467" w14:textId="77777777" w:rsidR="0004793A" w:rsidRPr="00B539B5" w:rsidRDefault="0004793A" w:rsidP="00E613D2">
      <w:pPr>
        <w:widowControl/>
        <w:spacing w:after="0"/>
        <w:rPr>
          <w:sz w:val="24"/>
          <w:szCs w:val="24"/>
        </w:rPr>
      </w:pPr>
    </w:p>
    <w:p w14:paraId="0D0E3A9B" w14:textId="77777777" w:rsidR="00B539B5" w:rsidRDefault="00B539B5" w:rsidP="6EC02CAA">
      <w:pPr>
        <w:spacing w:after="0"/>
      </w:pPr>
    </w:p>
    <w:p w14:paraId="44BC82B4" w14:textId="77777777" w:rsidR="003E043E" w:rsidRDefault="003E043E" w:rsidP="6EC02CAA">
      <w:pPr>
        <w:spacing w:after="0"/>
      </w:pPr>
    </w:p>
    <w:p w14:paraId="00F2EF12" w14:textId="77777777" w:rsidR="003E043E" w:rsidRDefault="003E043E" w:rsidP="6EC02CAA">
      <w:pPr>
        <w:spacing w:after="0"/>
      </w:pPr>
    </w:p>
    <w:p w14:paraId="10DDE910" w14:textId="77777777" w:rsidR="0004793A" w:rsidRDefault="0004793A" w:rsidP="6EC02CAA">
      <w:pPr>
        <w:spacing w:after="0"/>
        <w:rPr>
          <w:rFonts w:eastAsia="Arial"/>
          <w:b/>
          <w:bCs/>
        </w:rPr>
      </w:pPr>
    </w:p>
    <w:p w14:paraId="1AD80889" w14:textId="77777777" w:rsidR="0004793A" w:rsidRDefault="0004793A" w:rsidP="6EC02CAA">
      <w:pPr>
        <w:spacing w:after="0"/>
        <w:rPr>
          <w:rFonts w:eastAsia="Arial"/>
          <w:b/>
          <w:bCs/>
        </w:rPr>
      </w:pPr>
    </w:p>
    <w:p w14:paraId="70C6DEA8" w14:textId="77777777" w:rsidR="0004793A" w:rsidRDefault="0004793A" w:rsidP="6EC02CAA">
      <w:pPr>
        <w:spacing w:after="0"/>
        <w:rPr>
          <w:rFonts w:eastAsia="Arial"/>
          <w:b/>
          <w:bCs/>
        </w:rPr>
      </w:pPr>
    </w:p>
    <w:p w14:paraId="20A70DD3" w14:textId="77777777" w:rsidR="0004793A" w:rsidRDefault="0004793A" w:rsidP="6EC02CAA">
      <w:pPr>
        <w:spacing w:after="0"/>
        <w:rPr>
          <w:rFonts w:eastAsia="Arial"/>
          <w:b/>
          <w:bCs/>
        </w:rPr>
      </w:pPr>
    </w:p>
    <w:p w14:paraId="3C02412A" w14:textId="77777777" w:rsidR="0004793A" w:rsidRDefault="0004793A" w:rsidP="6EC02CAA">
      <w:pPr>
        <w:spacing w:after="0"/>
        <w:rPr>
          <w:rFonts w:eastAsia="Arial"/>
          <w:b/>
          <w:bCs/>
        </w:rPr>
      </w:pPr>
    </w:p>
    <w:p w14:paraId="10395FC4" w14:textId="77777777" w:rsidR="0004793A" w:rsidRDefault="0004793A" w:rsidP="6EC02CAA">
      <w:pPr>
        <w:spacing w:after="0"/>
        <w:rPr>
          <w:rFonts w:eastAsia="Arial"/>
          <w:b/>
          <w:bCs/>
        </w:rPr>
      </w:pPr>
    </w:p>
    <w:p w14:paraId="30782F53" w14:textId="77777777" w:rsidR="0004793A" w:rsidRDefault="0004793A" w:rsidP="6EC02CAA">
      <w:pPr>
        <w:spacing w:after="0"/>
        <w:rPr>
          <w:rFonts w:eastAsia="Arial"/>
          <w:b/>
          <w:bCs/>
        </w:rPr>
      </w:pPr>
    </w:p>
    <w:p w14:paraId="0D4E3933" w14:textId="77777777" w:rsidR="0004793A" w:rsidRDefault="0004793A" w:rsidP="6EC02CAA">
      <w:pPr>
        <w:spacing w:after="0"/>
        <w:rPr>
          <w:rFonts w:eastAsia="Arial"/>
          <w:b/>
          <w:bCs/>
        </w:rPr>
      </w:pPr>
    </w:p>
    <w:p w14:paraId="31EC3AEC" w14:textId="77777777" w:rsidR="0004793A" w:rsidRDefault="0004793A" w:rsidP="6EC02CAA">
      <w:pPr>
        <w:spacing w:after="0"/>
        <w:rPr>
          <w:rFonts w:eastAsia="Arial"/>
          <w:b/>
          <w:bCs/>
        </w:rPr>
      </w:pPr>
    </w:p>
    <w:p w14:paraId="00EBD74C" w14:textId="77777777" w:rsidR="0004793A" w:rsidRDefault="0004793A" w:rsidP="6EC02CAA">
      <w:pPr>
        <w:spacing w:after="0"/>
        <w:rPr>
          <w:rFonts w:eastAsia="Arial"/>
          <w:b/>
          <w:bCs/>
        </w:rPr>
      </w:pPr>
    </w:p>
    <w:p w14:paraId="45C26BEF" w14:textId="77777777" w:rsidR="0004793A" w:rsidRDefault="0004793A" w:rsidP="6EC02CAA">
      <w:pPr>
        <w:spacing w:after="0"/>
        <w:rPr>
          <w:rFonts w:eastAsia="Arial"/>
          <w:b/>
          <w:bCs/>
        </w:rPr>
      </w:pPr>
    </w:p>
    <w:p w14:paraId="57C39B4B" w14:textId="77777777" w:rsidR="0004793A" w:rsidRDefault="0004793A" w:rsidP="6EC02CAA">
      <w:pPr>
        <w:spacing w:after="0"/>
        <w:rPr>
          <w:rFonts w:eastAsia="Arial"/>
          <w:b/>
          <w:bCs/>
        </w:rPr>
      </w:pPr>
    </w:p>
    <w:p w14:paraId="7D4F6AE2" w14:textId="77777777" w:rsidR="0004793A" w:rsidRDefault="0004793A" w:rsidP="6EC02CAA">
      <w:pPr>
        <w:spacing w:after="0"/>
        <w:rPr>
          <w:rFonts w:eastAsia="Arial"/>
          <w:b/>
          <w:bCs/>
        </w:rPr>
      </w:pPr>
    </w:p>
    <w:p w14:paraId="0CA94B53" w14:textId="77777777" w:rsidR="0004793A" w:rsidRDefault="0004793A" w:rsidP="6EC02CAA">
      <w:pPr>
        <w:spacing w:after="0"/>
        <w:rPr>
          <w:rFonts w:eastAsia="Arial"/>
          <w:b/>
          <w:bCs/>
        </w:rPr>
      </w:pPr>
    </w:p>
    <w:p w14:paraId="124A7A93" w14:textId="77777777" w:rsidR="0004793A" w:rsidRDefault="0004793A" w:rsidP="6EC02CAA">
      <w:pPr>
        <w:spacing w:after="0"/>
        <w:rPr>
          <w:rFonts w:eastAsia="Arial"/>
          <w:b/>
          <w:bCs/>
        </w:rPr>
      </w:pPr>
    </w:p>
    <w:p w14:paraId="7F218C51" w14:textId="77777777" w:rsidR="0004793A" w:rsidRDefault="0004793A" w:rsidP="6EC02CAA">
      <w:pPr>
        <w:spacing w:after="0"/>
        <w:rPr>
          <w:rFonts w:eastAsia="Arial"/>
          <w:b/>
          <w:bCs/>
        </w:rPr>
      </w:pPr>
    </w:p>
    <w:p w14:paraId="39060B68" w14:textId="77777777" w:rsidR="0004793A" w:rsidRDefault="0004793A" w:rsidP="6EC02CAA">
      <w:pPr>
        <w:spacing w:after="0"/>
        <w:rPr>
          <w:rFonts w:eastAsia="Arial"/>
          <w:b/>
          <w:bCs/>
        </w:rPr>
      </w:pPr>
    </w:p>
    <w:p w14:paraId="1DD93B0C" w14:textId="77777777" w:rsidR="0004793A" w:rsidRDefault="0004793A" w:rsidP="6EC02CAA">
      <w:pPr>
        <w:spacing w:after="0"/>
        <w:rPr>
          <w:rFonts w:eastAsia="Arial"/>
          <w:b/>
          <w:bCs/>
        </w:rPr>
      </w:pPr>
    </w:p>
    <w:p w14:paraId="75FAAEF1" w14:textId="77777777" w:rsidR="0004793A" w:rsidRDefault="0004793A" w:rsidP="6EC02CAA">
      <w:pPr>
        <w:spacing w:after="0"/>
        <w:rPr>
          <w:rFonts w:eastAsia="Arial"/>
          <w:b/>
          <w:bCs/>
        </w:rPr>
      </w:pPr>
    </w:p>
    <w:p w14:paraId="49DA846A" w14:textId="77777777" w:rsidR="0004793A" w:rsidRDefault="0004793A" w:rsidP="6EC02CAA">
      <w:pPr>
        <w:spacing w:after="0"/>
        <w:rPr>
          <w:rFonts w:eastAsia="Arial"/>
          <w:b/>
          <w:bCs/>
        </w:rPr>
      </w:pPr>
    </w:p>
    <w:p w14:paraId="06A89ECA" w14:textId="77777777" w:rsidR="0004793A" w:rsidRDefault="0004793A" w:rsidP="6EC02CAA">
      <w:pPr>
        <w:spacing w:after="0"/>
        <w:rPr>
          <w:rFonts w:eastAsia="Arial"/>
          <w:b/>
          <w:bCs/>
        </w:rPr>
      </w:pPr>
    </w:p>
    <w:p w14:paraId="73E04CE0" w14:textId="77777777" w:rsidR="0004793A" w:rsidRDefault="0004793A" w:rsidP="6EC02CAA">
      <w:pPr>
        <w:spacing w:after="0"/>
        <w:rPr>
          <w:rFonts w:eastAsia="Arial"/>
          <w:b/>
          <w:bCs/>
        </w:rPr>
      </w:pPr>
    </w:p>
    <w:p w14:paraId="5D9C5FF6" w14:textId="77777777" w:rsidR="00D977A7" w:rsidRDefault="00D977A7" w:rsidP="6EC02CAA">
      <w:pPr>
        <w:spacing w:after="0"/>
        <w:rPr>
          <w:rFonts w:eastAsia="Arial"/>
          <w:b/>
          <w:bCs/>
        </w:rPr>
      </w:pPr>
    </w:p>
    <w:p w14:paraId="31D2E26F" w14:textId="77777777" w:rsidR="00D977A7" w:rsidRDefault="00D977A7" w:rsidP="6EC02CAA">
      <w:pPr>
        <w:spacing w:after="0"/>
        <w:rPr>
          <w:rFonts w:eastAsia="Arial"/>
          <w:b/>
          <w:bCs/>
        </w:rPr>
      </w:pPr>
    </w:p>
    <w:p w14:paraId="6CE8B208" w14:textId="3149E272" w:rsidR="5AE0FC26" w:rsidRDefault="5AE0FC26" w:rsidP="5AE0FC26">
      <w:pPr>
        <w:pStyle w:val="NoSpacing"/>
        <w:rPr>
          <w:b/>
          <w:bCs/>
          <w:sz w:val="28"/>
          <w:szCs w:val="28"/>
          <w:u w:val="single"/>
        </w:rPr>
      </w:pPr>
    </w:p>
    <w:p w14:paraId="44131CEF" w14:textId="3401CC8D" w:rsidR="00B90973" w:rsidRDefault="00B90973" w:rsidP="51A3AA3B">
      <w:pPr>
        <w:pStyle w:val="NoSpacing"/>
        <w:spacing w:line="276" w:lineRule="auto"/>
        <w:rPr>
          <w:b/>
          <w:bCs/>
          <w:sz w:val="28"/>
          <w:szCs w:val="28"/>
          <w:u w:val="single"/>
        </w:rPr>
      </w:pPr>
    </w:p>
    <w:p w14:paraId="12AD43E4" w14:textId="20284606" w:rsidR="00312D41" w:rsidRPr="00F4761B" w:rsidRDefault="00312D41" w:rsidP="5AE0FC26">
      <w:pPr>
        <w:pStyle w:val="NoSpacing"/>
        <w:spacing w:line="276" w:lineRule="auto"/>
        <w:jc w:val="center"/>
        <w:rPr>
          <w:b/>
          <w:bCs/>
          <w:sz w:val="28"/>
          <w:szCs w:val="28"/>
          <w:u w:val="single"/>
        </w:rPr>
      </w:pPr>
      <w:r w:rsidRPr="5AE0FC26">
        <w:rPr>
          <w:b/>
          <w:bCs/>
          <w:sz w:val="28"/>
          <w:szCs w:val="28"/>
          <w:u w:val="single"/>
        </w:rPr>
        <w:lastRenderedPageBreak/>
        <w:t>Person Specification</w:t>
      </w:r>
    </w:p>
    <w:p w14:paraId="3265A854" w14:textId="77777777" w:rsidR="00411C85" w:rsidRDefault="00411C85" w:rsidP="6EC02CAA">
      <w:pPr>
        <w:spacing w:after="0"/>
        <w:ind w:right="-20"/>
        <w:rPr>
          <w:rFonts w:eastAsia="Arial"/>
          <w:b/>
          <w:bCs/>
          <w:spacing w:val="-1"/>
        </w:rPr>
      </w:pPr>
    </w:p>
    <w:tbl>
      <w:tblPr>
        <w:tblStyle w:val="TableGrid"/>
        <w:tblW w:w="9895" w:type="dxa"/>
        <w:tblInd w:w="-431" w:type="dxa"/>
        <w:tblLayout w:type="fixed"/>
        <w:tblLook w:val="04A0" w:firstRow="1" w:lastRow="0" w:firstColumn="1" w:lastColumn="0" w:noHBand="0" w:noVBand="1"/>
      </w:tblPr>
      <w:tblGrid>
        <w:gridCol w:w="5970"/>
        <w:gridCol w:w="1544"/>
        <w:gridCol w:w="2381"/>
      </w:tblGrid>
      <w:tr w:rsidR="001534CB" w:rsidRPr="00E54539" w14:paraId="45517247" w14:textId="77777777" w:rsidTr="51A3AA3B">
        <w:tc>
          <w:tcPr>
            <w:tcW w:w="5970" w:type="dxa"/>
          </w:tcPr>
          <w:p w14:paraId="338436A7" w14:textId="77777777" w:rsidR="001534CB" w:rsidRPr="003E043E" w:rsidRDefault="001534CB" w:rsidP="00F4761B">
            <w:pPr>
              <w:spacing w:line="276" w:lineRule="auto"/>
              <w:ind w:right="-20"/>
              <w:jc w:val="center"/>
              <w:rPr>
                <w:rFonts w:eastAsia="Arial" w:cstheme="minorHAnsi"/>
                <w:b/>
                <w:bCs/>
                <w:spacing w:val="-1"/>
                <w:sz w:val="24"/>
                <w:szCs w:val="24"/>
              </w:rPr>
            </w:pPr>
            <w:r w:rsidRPr="003E043E">
              <w:rPr>
                <w:rFonts w:eastAsia="Arial" w:cstheme="minorHAnsi"/>
                <w:b/>
                <w:bCs/>
                <w:spacing w:val="-1"/>
                <w:sz w:val="24"/>
                <w:szCs w:val="24"/>
              </w:rPr>
              <w:t>Criteria</w:t>
            </w:r>
          </w:p>
        </w:tc>
        <w:tc>
          <w:tcPr>
            <w:tcW w:w="1544" w:type="dxa"/>
          </w:tcPr>
          <w:p w14:paraId="72316BC6" w14:textId="23375246" w:rsidR="001534CB" w:rsidRPr="003E043E" w:rsidRDefault="001534CB" w:rsidP="00F4761B">
            <w:pPr>
              <w:spacing w:line="276" w:lineRule="auto"/>
              <w:ind w:right="-20"/>
              <w:jc w:val="center"/>
              <w:rPr>
                <w:rFonts w:eastAsia="Arial" w:cstheme="minorHAnsi"/>
                <w:b/>
                <w:bCs/>
                <w:spacing w:val="-1"/>
                <w:sz w:val="24"/>
                <w:szCs w:val="24"/>
              </w:rPr>
            </w:pPr>
            <w:r w:rsidRPr="003E043E">
              <w:rPr>
                <w:rFonts w:eastAsia="Arial" w:cstheme="minorHAnsi"/>
                <w:b/>
                <w:bCs/>
                <w:spacing w:val="-1"/>
                <w:sz w:val="24"/>
                <w:szCs w:val="24"/>
              </w:rPr>
              <w:t>Essential</w:t>
            </w:r>
            <w:r w:rsidR="00326FA5">
              <w:rPr>
                <w:rFonts w:eastAsia="Arial" w:cstheme="minorHAnsi"/>
                <w:b/>
                <w:bCs/>
                <w:spacing w:val="-1"/>
                <w:sz w:val="24"/>
                <w:szCs w:val="24"/>
              </w:rPr>
              <w:t xml:space="preserve"> </w:t>
            </w:r>
            <w:r w:rsidRPr="003E043E">
              <w:rPr>
                <w:rFonts w:eastAsia="Arial" w:cstheme="minorHAnsi"/>
                <w:b/>
                <w:bCs/>
                <w:spacing w:val="-1"/>
                <w:sz w:val="24"/>
                <w:szCs w:val="24"/>
              </w:rPr>
              <w:t>Desirable</w:t>
            </w:r>
          </w:p>
        </w:tc>
        <w:tc>
          <w:tcPr>
            <w:tcW w:w="2381" w:type="dxa"/>
          </w:tcPr>
          <w:p w14:paraId="6D00733A" w14:textId="7C6E3CC2" w:rsidR="001534CB" w:rsidRPr="003E043E" w:rsidRDefault="001534CB" w:rsidP="00F4761B">
            <w:pPr>
              <w:spacing w:line="276" w:lineRule="auto"/>
              <w:ind w:right="-20"/>
              <w:jc w:val="center"/>
              <w:rPr>
                <w:rFonts w:eastAsia="Arial" w:cstheme="minorHAnsi"/>
                <w:b/>
                <w:bCs/>
                <w:spacing w:val="-1"/>
                <w:sz w:val="24"/>
                <w:szCs w:val="24"/>
              </w:rPr>
            </w:pPr>
            <w:r w:rsidRPr="003E043E">
              <w:rPr>
                <w:rFonts w:eastAsia="Arial" w:cstheme="minorHAnsi"/>
                <w:b/>
                <w:bCs/>
                <w:spacing w:val="-1"/>
                <w:sz w:val="24"/>
                <w:szCs w:val="24"/>
              </w:rPr>
              <w:t>Method of Assessment</w:t>
            </w:r>
          </w:p>
        </w:tc>
      </w:tr>
      <w:tr w:rsidR="00F4761B" w:rsidRPr="00E54539" w14:paraId="2C04AC88" w14:textId="77777777" w:rsidTr="51A3AA3B">
        <w:trPr>
          <w:trHeight w:val="503"/>
        </w:trPr>
        <w:tc>
          <w:tcPr>
            <w:tcW w:w="9895" w:type="dxa"/>
            <w:gridSpan w:val="3"/>
            <w:shd w:val="clear" w:color="auto" w:fill="D9D9D9" w:themeFill="background1" w:themeFillShade="D9"/>
            <w:vAlign w:val="center"/>
          </w:tcPr>
          <w:p w14:paraId="26DA9EA3" w14:textId="48C84AE6" w:rsidR="00F4761B" w:rsidRPr="003E043E" w:rsidRDefault="00F4761B" w:rsidP="00F4761B">
            <w:pPr>
              <w:spacing w:line="276" w:lineRule="auto"/>
              <w:ind w:right="-20"/>
              <w:jc w:val="center"/>
              <w:rPr>
                <w:rFonts w:eastAsia="Arial" w:cstheme="minorHAnsi"/>
                <w:b/>
                <w:bCs/>
                <w:spacing w:val="-1"/>
                <w:sz w:val="24"/>
                <w:szCs w:val="24"/>
              </w:rPr>
            </w:pPr>
            <w:r w:rsidRPr="003E043E">
              <w:rPr>
                <w:rFonts w:eastAsia="Arial" w:cstheme="minorHAnsi"/>
                <w:b/>
                <w:bCs/>
                <w:spacing w:val="-1"/>
                <w:sz w:val="24"/>
                <w:szCs w:val="24"/>
              </w:rPr>
              <w:t>Knowledge and Skills</w:t>
            </w:r>
          </w:p>
        </w:tc>
      </w:tr>
      <w:tr w:rsidR="001534CB" w:rsidRPr="00E54539" w14:paraId="3C20558C" w14:textId="77777777" w:rsidTr="51A3AA3B">
        <w:trPr>
          <w:trHeight w:val="497"/>
        </w:trPr>
        <w:tc>
          <w:tcPr>
            <w:tcW w:w="5970" w:type="dxa"/>
            <w:shd w:val="clear" w:color="auto" w:fill="FFFFFF" w:themeFill="background1"/>
            <w:vAlign w:val="center"/>
          </w:tcPr>
          <w:p w14:paraId="4A5BA4AA" w14:textId="36544FE4" w:rsidR="001534CB" w:rsidRPr="003E043E" w:rsidRDefault="001534CB" w:rsidP="51A3AA3B">
            <w:pPr>
              <w:keepLines/>
              <w:widowControl/>
              <w:spacing w:line="276" w:lineRule="auto"/>
              <w:jc w:val="center"/>
              <w:rPr>
                <w:rFonts w:eastAsia="Arial"/>
                <w:spacing w:val="-1"/>
                <w:sz w:val="24"/>
                <w:szCs w:val="24"/>
              </w:rPr>
            </w:pPr>
            <w:r w:rsidRPr="51A3AA3B">
              <w:rPr>
                <w:rFonts w:eastAsia="Arial"/>
                <w:spacing w:val="-1"/>
                <w:sz w:val="24"/>
                <w:szCs w:val="24"/>
              </w:rPr>
              <w:t>Comprehensive knowledge of theatre lighting equipment</w:t>
            </w:r>
          </w:p>
        </w:tc>
        <w:tc>
          <w:tcPr>
            <w:tcW w:w="1544" w:type="dxa"/>
            <w:shd w:val="clear" w:color="auto" w:fill="FFFFFF" w:themeFill="background1"/>
            <w:vAlign w:val="center"/>
          </w:tcPr>
          <w:p w14:paraId="38C8DDA2" w14:textId="77777777" w:rsidR="001534CB" w:rsidRPr="003E043E" w:rsidRDefault="001534CB" w:rsidP="00F4761B">
            <w:pPr>
              <w:spacing w:line="276" w:lineRule="auto"/>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shd w:val="clear" w:color="auto" w:fill="FFFFFF" w:themeFill="background1"/>
            <w:vAlign w:val="center"/>
          </w:tcPr>
          <w:p w14:paraId="0CEB5B75" w14:textId="77777777" w:rsidR="001534CB" w:rsidRPr="003E043E" w:rsidRDefault="001534CB" w:rsidP="00F4761B">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1534CB" w:rsidRPr="00E54539" w14:paraId="405321B8" w14:textId="77777777" w:rsidTr="51A3AA3B">
        <w:trPr>
          <w:trHeight w:val="404"/>
        </w:trPr>
        <w:tc>
          <w:tcPr>
            <w:tcW w:w="5970" w:type="dxa"/>
            <w:shd w:val="clear" w:color="auto" w:fill="FFFFFF" w:themeFill="background1"/>
            <w:vAlign w:val="center"/>
          </w:tcPr>
          <w:p w14:paraId="3F7E9E9F" w14:textId="0D8850E8" w:rsidR="001534CB" w:rsidRPr="003E043E" w:rsidRDefault="001D710D" w:rsidP="51A3AA3B">
            <w:pPr>
              <w:keepLines/>
              <w:widowControl/>
              <w:spacing w:line="276" w:lineRule="auto"/>
              <w:jc w:val="center"/>
              <w:rPr>
                <w:rFonts w:eastAsia="Arial"/>
                <w:spacing w:val="-1"/>
                <w:sz w:val="24"/>
                <w:szCs w:val="24"/>
              </w:rPr>
            </w:pPr>
            <w:r w:rsidRPr="51A3AA3B">
              <w:rPr>
                <w:rFonts w:eastAsia="Arial"/>
                <w:spacing w:val="-1"/>
                <w:sz w:val="24"/>
                <w:szCs w:val="24"/>
              </w:rPr>
              <w:t>Ability</w:t>
            </w:r>
            <w:r w:rsidR="001534CB" w:rsidRPr="51A3AA3B">
              <w:rPr>
                <w:rFonts w:eastAsia="Arial"/>
                <w:spacing w:val="-1"/>
                <w:sz w:val="24"/>
                <w:szCs w:val="24"/>
              </w:rPr>
              <w:t xml:space="preserve"> to </w:t>
            </w:r>
            <w:proofErr w:type="spellStart"/>
            <w:r w:rsidR="001534CB" w:rsidRPr="51A3AA3B">
              <w:rPr>
                <w:rFonts w:eastAsia="Arial"/>
                <w:spacing w:val="-1"/>
                <w:sz w:val="24"/>
                <w:szCs w:val="24"/>
              </w:rPr>
              <w:t>programme</w:t>
            </w:r>
            <w:proofErr w:type="spellEnd"/>
            <w:r w:rsidR="001534CB" w:rsidRPr="51A3AA3B">
              <w:rPr>
                <w:rFonts w:eastAsia="Arial"/>
                <w:spacing w:val="-1"/>
                <w:sz w:val="24"/>
                <w:szCs w:val="24"/>
              </w:rPr>
              <w:t xml:space="preserve"> and troubleshoot ETC</w:t>
            </w:r>
            <w:r w:rsidR="00BF0236" w:rsidRPr="51A3AA3B">
              <w:rPr>
                <w:rFonts w:eastAsia="Arial"/>
                <w:spacing w:val="-1"/>
                <w:sz w:val="24"/>
                <w:szCs w:val="24"/>
              </w:rPr>
              <w:t xml:space="preserve"> consoles</w:t>
            </w:r>
          </w:p>
        </w:tc>
        <w:tc>
          <w:tcPr>
            <w:tcW w:w="1544" w:type="dxa"/>
            <w:shd w:val="clear" w:color="auto" w:fill="FFFFFF" w:themeFill="background1"/>
            <w:vAlign w:val="center"/>
          </w:tcPr>
          <w:p w14:paraId="77980D87" w14:textId="77777777" w:rsidR="001534CB" w:rsidRPr="003E043E" w:rsidRDefault="001534CB" w:rsidP="00F4761B">
            <w:pPr>
              <w:spacing w:line="276" w:lineRule="auto"/>
              <w:ind w:right="-20"/>
              <w:jc w:val="center"/>
              <w:rPr>
                <w:rFonts w:eastAsia="Arial" w:cstheme="minorHAnsi"/>
                <w:spacing w:val="-1"/>
                <w:sz w:val="24"/>
                <w:szCs w:val="24"/>
              </w:rPr>
            </w:pPr>
            <w:r w:rsidRPr="003E043E">
              <w:rPr>
                <w:rFonts w:eastAsia="Arial" w:cstheme="minorHAnsi"/>
                <w:b/>
                <w:bCs/>
                <w:spacing w:val="-1"/>
                <w:sz w:val="24"/>
                <w:szCs w:val="24"/>
              </w:rPr>
              <w:t>Essential</w:t>
            </w:r>
          </w:p>
        </w:tc>
        <w:tc>
          <w:tcPr>
            <w:tcW w:w="2381" w:type="dxa"/>
            <w:shd w:val="clear" w:color="auto" w:fill="FFFFFF" w:themeFill="background1"/>
            <w:vAlign w:val="center"/>
          </w:tcPr>
          <w:p w14:paraId="1F4BF718" w14:textId="77777777" w:rsidR="001534CB" w:rsidRPr="003E043E" w:rsidRDefault="001534CB" w:rsidP="00F4761B">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45723FC5" w14:textId="77777777" w:rsidTr="51A3AA3B">
        <w:trPr>
          <w:trHeight w:val="423"/>
        </w:trPr>
        <w:tc>
          <w:tcPr>
            <w:tcW w:w="5970" w:type="dxa"/>
            <w:vAlign w:val="center"/>
          </w:tcPr>
          <w:p w14:paraId="4798D054" w14:textId="2C4F7DC5" w:rsidR="00326FA5" w:rsidRPr="003E043E" w:rsidRDefault="5D28F697" w:rsidP="51A3AA3B">
            <w:pPr>
              <w:spacing w:line="276" w:lineRule="auto"/>
              <w:jc w:val="center"/>
              <w:rPr>
                <w:sz w:val="24"/>
                <w:szCs w:val="24"/>
              </w:rPr>
            </w:pPr>
            <w:r w:rsidRPr="51A3AA3B">
              <w:rPr>
                <w:rFonts w:eastAsia="Arial"/>
                <w:spacing w:val="-1"/>
                <w:sz w:val="24"/>
                <w:szCs w:val="24"/>
              </w:rPr>
              <w:t xml:space="preserve">Knowledge </w:t>
            </w:r>
            <w:r w:rsidRPr="51A3AA3B">
              <w:rPr>
                <w:color w:val="000000" w:themeColor="text1"/>
                <w:sz w:val="24"/>
                <w:szCs w:val="24"/>
              </w:rPr>
              <w:t>of the UK Theatre/BECTU Agreement</w:t>
            </w:r>
          </w:p>
        </w:tc>
        <w:tc>
          <w:tcPr>
            <w:tcW w:w="1544" w:type="dxa"/>
            <w:vAlign w:val="center"/>
          </w:tcPr>
          <w:p w14:paraId="4C7D133C" w14:textId="77777777" w:rsidR="00326FA5" w:rsidRPr="003E043E" w:rsidRDefault="00326FA5" w:rsidP="00326FA5">
            <w:pPr>
              <w:spacing w:line="276" w:lineRule="auto"/>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vAlign w:val="center"/>
          </w:tcPr>
          <w:p w14:paraId="7557D423"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16EC9AEB" w14:textId="77777777" w:rsidTr="51A3AA3B">
        <w:trPr>
          <w:trHeight w:val="392"/>
        </w:trPr>
        <w:tc>
          <w:tcPr>
            <w:tcW w:w="5970" w:type="dxa"/>
            <w:shd w:val="clear" w:color="auto" w:fill="FFFFFF" w:themeFill="background1"/>
            <w:vAlign w:val="center"/>
          </w:tcPr>
          <w:p w14:paraId="79018A6C" w14:textId="6CA2922B" w:rsidR="00326FA5" w:rsidRPr="003E043E" w:rsidRDefault="5D28F697" w:rsidP="51A3AA3B">
            <w:pPr>
              <w:pStyle w:val="NoSpacing"/>
              <w:spacing w:line="276" w:lineRule="auto"/>
              <w:jc w:val="center"/>
              <w:rPr>
                <w:sz w:val="24"/>
                <w:szCs w:val="24"/>
              </w:rPr>
            </w:pPr>
            <w:r w:rsidRPr="51A3AA3B">
              <w:rPr>
                <w:sz w:val="24"/>
                <w:szCs w:val="24"/>
              </w:rPr>
              <w:t>Excellent IT skills</w:t>
            </w:r>
          </w:p>
        </w:tc>
        <w:tc>
          <w:tcPr>
            <w:tcW w:w="1544" w:type="dxa"/>
            <w:shd w:val="clear" w:color="auto" w:fill="FFFFFF" w:themeFill="background1"/>
            <w:vAlign w:val="center"/>
          </w:tcPr>
          <w:p w14:paraId="4B28575B"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b/>
                <w:bCs/>
                <w:spacing w:val="-1"/>
                <w:sz w:val="24"/>
                <w:szCs w:val="24"/>
              </w:rPr>
              <w:t>Essential</w:t>
            </w:r>
          </w:p>
        </w:tc>
        <w:tc>
          <w:tcPr>
            <w:tcW w:w="2381" w:type="dxa"/>
            <w:shd w:val="clear" w:color="auto" w:fill="FFFFFF" w:themeFill="background1"/>
            <w:vAlign w:val="center"/>
          </w:tcPr>
          <w:p w14:paraId="65AC1D4A"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w:t>
            </w:r>
          </w:p>
        </w:tc>
      </w:tr>
      <w:tr w:rsidR="00326FA5" w:rsidRPr="00E54539" w14:paraId="6051CE32" w14:textId="77777777" w:rsidTr="51A3AA3B">
        <w:trPr>
          <w:trHeight w:val="407"/>
        </w:trPr>
        <w:tc>
          <w:tcPr>
            <w:tcW w:w="5970" w:type="dxa"/>
            <w:shd w:val="clear" w:color="auto" w:fill="FFFFFF" w:themeFill="background1"/>
            <w:vAlign w:val="center"/>
          </w:tcPr>
          <w:p w14:paraId="0DFFE697" w14:textId="77777777" w:rsidR="00326FA5" w:rsidRPr="003E043E" w:rsidRDefault="00326FA5" w:rsidP="00326FA5">
            <w:pPr>
              <w:keepLines/>
              <w:widowControl/>
              <w:tabs>
                <w:tab w:val="left" w:pos="1565"/>
              </w:tabs>
              <w:spacing w:line="276" w:lineRule="auto"/>
              <w:jc w:val="center"/>
              <w:rPr>
                <w:rFonts w:eastAsia="Arial" w:cstheme="minorHAnsi"/>
                <w:spacing w:val="-1"/>
                <w:sz w:val="24"/>
                <w:szCs w:val="24"/>
              </w:rPr>
            </w:pPr>
            <w:r w:rsidRPr="003E043E">
              <w:rPr>
                <w:rFonts w:eastAsia="Arial" w:cstheme="minorHAnsi"/>
                <w:spacing w:val="-1"/>
                <w:sz w:val="24"/>
                <w:szCs w:val="24"/>
              </w:rPr>
              <w:t>Ability to interpret and work from technical drawings</w:t>
            </w:r>
          </w:p>
        </w:tc>
        <w:tc>
          <w:tcPr>
            <w:tcW w:w="1544" w:type="dxa"/>
            <w:shd w:val="clear" w:color="auto" w:fill="FFFFFF" w:themeFill="background1"/>
            <w:vAlign w:val="center"/>
          </w:tcPr>
          <w:p w14:paraId="2D3DF1B1"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b/>
                <w:bCs/>
                <w:spacing w:val="-1"/>
                <w:sz w:val="24"/>
                <w:szCs w:val="24"/>
              </w:rPr>
              <w:t>Essential</w:t>
            </w:r>
          </w:p>
        </w:tc>
        <w:tc>
          <w:tcPr>
            <w:tcW w:w="2381" w:type="dxa"/>
            <w:shd w:val="clear" w:color="auto" w:fill="FFFFFF" w:themeFill="background1"/>
            <w:vAlign w:val="center"/>
          </w:tcPr>
          <w:p w14:paraId="3C6DEE0A"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118554F7" w14:textId="77777777" w:rsidTr="51A3AA3B">
        <w:trPr>
          <w:trHeight w:val="413"/>
        </w:trPr>
        <w:tc>
          <w:tcPr>
            <w:tcW w:w="5970" w:type="dxa"/>
            <w:shd w:val="clear" w:color="auto" w:fill="FFFFFF" w:themeFill="background1"/>
            <w:vAlign w:val="center"/>
          </w:tcPr>
          <w:p w14:paraId="652C978B" w14:textId="38BBED6D" w:rsidR="00326FA5" w:rsidRPr="003E043E" w:rsidRDefault="5D28F697" w:rsidP="51A3AA3B">
            <w:pPr>
              <w:keepLines/>
              <w:widowControl/>
              <w:tabs>
                <w:tab w:val="left" w:pos="1565"/>
              </w:tabs>
              <w:rPr>
                <w:rFonts w:eastAsia="Arial"/>
                <w:spacing w:val="-1"/>
                <w:sz w:val="24"/>
                <w:szCs w:val="24"/>
              </w:rPr>
            </w:pPr>
            <w:r w:rsidRPr="51A3AA3B">
              <w:rPr>
                <w:rFonts w:eastAsia="Arial"/>
                <w:spacing w:val="-1"/>
                <w:sz w:val="24"/>
                <w:szCs w:val="24"/>
              </w:rPr>
              <w:t xml:space="preserve">Ability to use CAD software such as </w:t>
            </w:r>
            <w:proofErr w:type="spellStart"/>
            <w:r w:rsidRPr="51A3AA3B">
              <w:rPr>
                <w:rFonts w:eastAsia="Arial"/>
                <w:spacing w:val="-1"/>
                <w:sz w:val="24"/>
                <w:szCs w:val="24"/>
              </w:rPr>
              <w:t>Vectorworks</w:t>
            </w:r>
            <w:proofErr w:type="spellEnd"/>
          </w:p>
        </w:tc>
        <w:tc>
          <w:tcPr>
            <w:tcW w:w="1544" w:type="dxa"/>
            <w:shd w:val="clear" w:color="auto" w:fill="FFFFFF" w:themeFill="background1"/>
            <w:vAlign w:val="center"/>
          </w:tcPr>
          <w:p w14:paraId="7ABE94A5" w14:textId="6E5A999B" w:rsidR="00326FA5" w:rsidRPr="003E043E" w:rsidRDefault="00326FA5" w:rsidP="00326FA5">
            <w:pPr>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shd w:val="clear" w:color="auto" w:fill="FFFFFF" w:themeFill="background1"/>
            <w:vAlign w:val="center"/>
          </w:tcPr>
          <w:p w14:paraId="7C598662" w14:textId="24C3CEB0" w:rsidR="00326FA5" w:rsidRPr="003E043E" w:rsidRDefault="00326FA5" w:rsidP="00326FA5">
            <w:pPr>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58E4D36C" w14:textId="77777777" w:rsidTr="51A3AA3B">
        <w:trPr>
          <w:trHeight w:val="419"/>
        </w:trPr>
        <w:tc>
          <w:tcPr>
            <w:tcW w:w="5970" w:type="dxa"/>
            <w:vAlign w:val="center"/>
          </w:tcPr>
          <w:p w14:paraId="7C4F5CDF" w14:textId="70D21D54" w:rsidR="00326FA5" w:rsidRPr="003E043E" w:rsidRDefault="00326FA5" w:rsidP="00326FA5">
            <w:pPr>
              <w:keepLines/>
              <w:widowControl/>
              <w:spacing w:line="276" w:lineRule="auto"/>
              <w:jc w:val="center"/>
              <w:rPr>
                <w:rFonts w:cstheme="minorHAnsi"/>
                <w:sz w:val="24"/>
                <w:szCs w:val="24"/>
              </w:rPr>
            </w:pPr>
            <w:r w:rsidRPr="003E043E">
              <w:rPr>
                <w:rFonts w:cstheme="minorHAnsi"/>
                <w:sz w:val="24"/>
                <w:szCs w:val="24"/>
              </w:rPr>
              <w:t xml:space="preserve">IPAF and </w:t>
            </w:r>
            <w:proofErr w:type="spellStart"/>
            <w:r w:rsidRPr="003E043E">
              <w:rPr>
                <w:rFonts w:cstheme="minorHAnsi"/>
                <w:sz w:val="24"/>
                <w:szCs w:val="24"/>
              </w:rPr>
              <w:t>Tallescope</w:t>
            </w:r>
            <w:proofErr w:type="spellEnd"/>
            <w:r w:rsidRPr="003E043E">
              <w:rPr>
                <w:rFonts w:cstheme="minorHAnsi"/>
                <w:sz w:val="24"/>
                <w:szCs w:val="24"/>
              </w:rPr>
              <w:t xml:space="preserve"> training and qualification</w:t>
            </w:r>
          </w:p>
        </w:tc>
        <w:tc>
          <w:tcPr>
            <w:tcW w:w="1544" w:type="dxa"/>
            <w:vAlign w:val="center"/>
          </w:tcPr>
          <w:p w14:paraId="0BAACB3B"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Desirable</w:t>
            </w:r>
          </w:p>
        </w:tc>
        <w:tc>
          <w:tcPr>
            <w:tcW w:w="2381" w:type="dxa"/>
            <w:vAlign w:val="center"/>
          </w:tcPr>
          <w:p w14:paraId="32433F6C"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408A1236" w14:textId="77777777" w:rsidTr="51A3AA3B">
        <w:trPr>
          <w:trHeight w:val="411"/>
        </w:trPr>
        <w:tc>
          <w:tcPr>
            <w:tcW w:w="5970" w:type="dxa"/>
            <w:shd w:val="clear" w:color="auto" w:fill="FFFFFF" w:themeFill="background1"/>
            <w:vAlign w:val="center"/>
          </w:tcPr>
          <w:p w14:paraId="3D6048D4" w14:textId="0C4748D5" w:rsidR="00326FA5" w:rsidRPr="003E043E" w:rsidRDefault="3885B229" w:rsidP="69690D93">
            <w:pPr>
              <w:keepLines/>
              <w:widowControl/>
              <w:tabs>
                <w:tab w:val="left" w:pos="1565"/>
              </w:tabs>
              <w:spacing w:line="276" w:lineRule="auto"/>
              <w:jc w:val="center"/>
              <w:rPr>
                <w:rFonts w:ascii="Calibri" w:eastAsia="Calibri" w:hAnsi="Calibri" w:cs="Calibri"/>
                <w:spacing w:val="-1"/>
                <w:sz w:val="24"/>
                <w:szCs w:val="24"/>
              </w:rPr>
            </w:pPr>
            <w:r w:rsidRPr="51A3AA3B">
              <w:rPr>
                <w:rFonts w:ascii="Calibri" w:eastAsia="Calibri" w:hAnsi="Calibri" w:cs="Calibri"/>
                <w:color w:val="000000" w:themeColor="text1"/>
                <w:sz w:val="24"/>
                <w:szCs w:val="24"/>
              </w:rPr>
              <w:t>Knowledge of Health &amp; Safety Regulations and hold a related qualification</w:t>
            </w:r>
          </w:p>
        </w:tc>
        <w:tc>
          <w:tcPr>
            <w:tcW w:w="1544" w:type="dxa"/>
            <w:shd w:val="clear" w:color="auto" w:fill="FFFFFF" w:themeFill="background1"/>
            <w:vAlign w:val="center"/>
          </w:tcPr>
          <w:p w14:paraId="31D6BFBD"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Desirable</w:t>
            </w:r>
          </w:p>
        </w:tc>
        <w:tc>
          <w:tcPr>
            <w:tcW w:w="2381" w:type="dxa"/>
            <w:shd w:val="clear" w:color="auto" w:fill="FFFFFF" w:themeFill="background1"/>
            <w:vAlign w:val="center"/>
          </w:tcPr>
          <w:p w14:paraId="16867D85"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w:t>
            </w:r>
          </w:p>
        </w:tc>
      </w:tr>
      <w:tr w:rsidR="00326FA5" w:rsidRPr="00E54539" w14:paraId="7BBC0139" w14:textId="77777777" w:rsidTr="51A3AA3B">
        <w:trPr>
          <w:trHeight w:val="431"/>
        </w:trPr>
        <w:tc>
          <w:tcPr>
            <w:tcW w:w="5970" w:type="dxa"/>
            <w:vAlign w:val="center"/>
          </w:tcPr>
          <w:p w14:paraId="6B01110A" w14:textId="51DCCD8E" w:rsidR="00326FA5" w:rsidRPr="003E043E" w:rsidRDefault="00326FA5" w:rsidP="00326FA5">
            <w:pPr>
              <w:pStyle w:val="NoSpacing"/>
              <w:tabs>
                <w:tab w:val="left" w:pos="1701"/>
              </w:tabs>
              <w:spacing w:line="276" w:lineRule="auto"/>
              <w:jc w:val="center"/>
              <w:rPr>
                <w:rFonts w:cstheme="minorHAnsi"/>
                <w:sz w:val="24"/>
                <w:szCs w:val="24"/>
              </w:rPr>
            </w:pPr>
            <w:r w:rsidRPr="003E043E">
              <w:rPr>
                <w:rFonts w:cstheme="minorHAnsi"/>
                <w:sz w:val="24"/>
                <w:szCs w:val="24"/>
              </w:rPr>
              <w:t>Training in First Aid at work</w:t>
            </w:r>
          </w:p>
        </w:tc>
        <w:tc>
          <w:tcPr>
            <w:tcW w:w="1544" w:type="dxa"/>
            <w:vAlign w:val="center"/>
          </w:tcPr>
          <w:p w14:paraId="22F7AC9D"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Desirable</w:t>
            </w:r>
          </w:p>
        </w:tc>
        <w:tc>
          <w:tcPr>
            <w:tcW w:w="2381" w:type="dxa"/>
            <w:vAlign w:val="center"/>
          </w:tcPr>
          <w:p w14:paraId="12A5BFCE"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327214F6" w14:textId="77777777" w:rsidTr="51A3AA3B">
        <w:trPr>
          <w:trHeight w:val="553"/>
        </w:trPr>
        <w:tc>
          <w:tcPr>
            <w:tcW w:w="5970" w:type="dxa"/>
            <w:shd w:val="clear" w:color="auto" w:fill="FFFFFF" w:themeFill="background1"/>
            <w:vAlign w:val="center"/>
          </w:tcPr>
          <w:p w14:paraId="0BE9729E" w14:textId="747A54CA" w:rsidR="00326FA5" w:rsidRPr="003E043E" w:rsidRDefault="5D28F697" w:rsidP="51A3AA3B">
            <w:pPr>
              <w:spacing w:line="276" w:lineRule="auto"/>
              <w:jc w:val="center"/>
              <w:rPr>
                <w:sz w:val="24"/>
                <w:szCs w:val="24"/>
              </w:rPr>
            </w:pPr>
            <w:proofErr w:type="spellStart"/>
            <w:r w:rsidRPr="51A3AA3B">
              <w:rPr>
                <w:sz w:val="24"/>
                <w:szCs w:val="24"/>
              </w:rPr>
              <w:t>Recognised</w:t>
            </w:r>
            <w:proofErr w:type="spellEnd"/>
            <w:r w:rsidRPr="51A3AA3B">
              <w:rPr>
                <w:sz w:val="24"/>
                <w:szCs w:val="24"/>
              </w:rPr>
              <w:t xml:space="preserve"> electrical qualification</w:t>
            </w:r>
          </w:p>
        </w:tc>
        <w:tc>
          <w:tcPr>
            <w:tcW w:w="1544" w:type="dxa"/>
            <w:shd w:val="clear" w:color="auto" w:fill="FFFFFF" w:themeFill="background1"/>
            <w:vAlign w:val="center"/>
          </w:tcPr>
          <w:p w14:paraId="15DED870"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Desirable</w:t>
            </w:r>
          </w:p>
        </w:tc>
        <w:tc>
          <w:tcPr>
            <w:tcW w:w="2381" w:type="dxa"/>
            <w:shd w:val="clear" w:color="auto" w:fill="FFFFFF" w:themeFill="background1"/>
            <w:vAlign w:val="center"/>
          </w:tcPr>
          <w:p w14:paraId="21220DA4"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5AE0FC26" w14:paraId="21962A28" w14:textId="77777777" w:rsidTr="51A3AA3B">
        <w:trPr>
          <w:trHeight w:val="300"/>
        </w:trPr>
        <w:tc>
          <w:tcPr>
            <w:tcW w:w="5970" w:type="dxa"/>
            <w:shd w:val="clear" w:color="auto" w:fill="FFFFFF" w:themeFill="background1"/>
            <w:vAlign w:val="center"/>
          </w:tcPr>
          <w:p w14:paraId="6C455269" w14:textId="0E5C4D0F" w:rsidR="5AE0FC26" w:rsidRDefault="5AE0FC26" w:rsidP="5AE0FC26">
            <w:pPr>
              <w:jc w:val="center"/>
              <w:rPr>
                <w:rFonts w:ascii="Calibri" w:eastAsia="Calibri" w:hAnsi="Calibri" w:cs="Calibri"/>
                <w:color w:val="000000" w:themeColor="text1"/>
                <w:sz w:val="24"/>
                <w:szCs w:val="24"/>
              </w:rPr>
            </w:pPr>
            <w:r w:rsidRPr="5AE0FC26">
              <w:rPr>
                <w:rFonts w:ascii="Calibri" w:eastAsia="Calibri" w:hAnsi="Calibri" w:cs="Calibri"/>
                <w:color w:val="000000" w:themeColor="text1"/>
                <w:sz w:val="24"/>
                <w:szCs w:val="24"/>
              </w:rPr>
              <w:t xml:space="preserve">A </w:t>
            </w:r>
            <w:proofErr w:type="spellStart"/>
            <w:r w:rsidRPr="5AE0FC26">
              <w:rPr>
                <w:rFonts w:ascii="Calibri" w:eastAsia="Calibri" w:hAnsi="Calibri" w:cs="Calibri"/>
                <w:color w:val="000000" w:themeColor="text1"/>
                <w:sz w:val="24"/>
                <w:szCs w:val="24"/>
              </w:rPr>
              <w:t>recognised</w:t>
            </w:r>
            <w:proofErr w:type="spellEnd"/>
            <w:r w:rsidRPr="5AE0FC26">
              <w:rPr>
                <w:rFonts w:ascii="Calibri" w:eastAsia="Calibri" w:hAnsi="Calibri" w:cs="Calibri"/>
                <w:color w:val="000000" w:themeColor="text1"/>
                <w:sz w:val="24"/>
                <w:szCs w:val="24"/>
              </w:rPr>
              <w:t xml:space="preserve"> Health &amp; Safety qualification</w:t>
            </w:r>
          </w:p>
        </w:tc>
        <w:tc>
          <w:tcPr>
            <w:tcW w:w="1544" w:type="dxa"/>
            <w:shd w:val="clear" w:color="auto" w:fill="FFFFFF" w:themeFill="background1"/>
            <w:vAlign w:val="center"/>
          </w:tcPr>
          <w:p w14:paraId="79F0133C" w14:textId="5E0FFD6D" w:rsidR="5AE0FC26" w:rsidRDefault="5AE0FC26" w:rsidP="5AE0FC26">
            <w:pPr>
              <w:ind w:right="-20"/>
              <w:jc w:val="center"/>
              <w:rPr>
                <w:rFonts w:ascii="Calibri" w:eastAsia="Calibri" w:hAnsi="Calibri" w:cs="Calibri"/>
                <w:color w:val="000000" w:themeColor="text1"/>
                <w:sz w:val="24"/>
                <w:szCs w:val="24"/>
              </w:rPr>
            </w:pPr>
            <w:r w:rsidRPr="5AE0FC26">
              <w:rPr>
                <w:rFonts w:ascii="Calibri" w:eastAsia="Calibri" w:hAnsi="Calibri" w:cs="Calibri"/>
                <w:color w:val="000000" w:themeColor="text1"/>
                <w:sz w:val="24"/>
                <w:szCs w:val="24"/>
              </w:rPr>
              <w:t>Desirable</w:t>
            </w:r>
          </w:p>
        </w:tc>
        <w:tc>
          <w:tcPr>
            <w:tcW w:w="2381" w:type="dxa"/>
            <w:shd w:val="clear" w:color="auto" w:fill="FFFFFF" w:themeFill="background1"/>
            <w:vAlign w:val="center"/>
          </w:tcPr>
          <w:p w14:paraId="6DEE1B60" w14:textId="42C0B917" w:rsidR="5AE0FC26" w:rsidRDefault="5AE0FC26" w:rsidP="5AE0FC26">
            <w:pPr>
              <w:ind w:right="-20"/>
              <w:jc w:val="center"/>
              <w:rPr>
                <w:rFonts w:ascii="Calibri" w:eastAsia="Calibri" w:hAnsi="Calibri" w:cs="Calibri"/>
                <w:color w:val="000000" w:themeColor="text1"/>
                <w:sz w:val="24"/>
                <w:szCs w:val="24"/>
              </w:rPr>
            </w:pPr>
            <w:r w:rsidRPr="5AE0FC26">
              <w:rPr>
                <w:rFonts w:ascii="Calibri" w:eastAsia="Calibri" w:hAnsi="Calibri" w:cs="Calibri"/>
                <w:color w:val="000000" w:themeColor="text1"/>
                <w:sz w:val="24"/>
                <w:szCs w:val="24"/>
              </w:rPr>
              <w:t>Application, Interview</w:t>
            </w:r>
          </w:p>
        </w:tc>
      </w:tr>
      <w:tr w:rsidR="00326FA5" w:rsidRPr="00E54539" w14:paraId="3F76B414" w14:textId="77777777" w:rsidTr="51A3AA3B">
        <w:trPr>
          <w:trHeight w:val="386"/>
        </w:trPr>
        <w:tc>
          <w:tcPr>
            <w:tcW w:w="5970" w:type="dxa"/>
            <w:shd w:val="clear" w:color="auto" w:fill="FFFFFF" w:themeFill="background1"/>
            <w:vAlign w:val="center"/>
          </w:tcPr>
          <w:p w14:paraId="5D9AE6AD" w14:textId="543174E3" w:rsidR="00326FA5" w:rsidRPr="003E043E" w:rsidRDefault="00326FA5" w:rsidP="00326FA5">
            <w:pPr>
              <w:spacing w:line="276" w:lineRule="auto"/>
              <w:jc w:val="center"/>
              <w:rPr>
                <w:rFonts w:cstheme="minorHAnsi"/>
                <w:sz w:val="24"/>
                <w:szCs w:val="24"/>
              </w:rPr>
            </w:pPr>
            <w:r w:rsidRPr="003E043E">
              <w:rPr>
                <w:rFonts w:cstheme="minorHAnsi"/>
                <w:sz w:val="24"/>
                <w:szCs w:val="24"/>
              </w:rPr>
              <w:t>Full UK driving license</w:t>
            </w:r>
          </w:p>
        </w:tc>
        <w:tc>
          <w:tcPr>
            <w:tcW w:w="1544" w:type="dxa"/>
            <w:shd w:val="clear" w:color="auto" w:fill="FFFFFF" w:themeFill="background1"/>
            <w:vAlign w:val="center"/>
          </w:tcPr>
          <w:p w14:paraId="1A90555D"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Desirable</w:t>
            </w:r>
          </w:p>
        </w:tc>
        <w:tc>
          <w:tcPr>
            <w:tcW w:w="2381" w:type="dxa"/>
            <w:shd w:val="clear" w:color="auto" w:fill="FFFFFF" w:themeFill="background1"/>
            <w:vAlign w:val="center"/>
          </w:tcPr>
          <w:p w14:paraId="2E279472" w14:textId="2C1DDD2F"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1BE50ED3" w14:textId="77777777" w:rsidTr="51A3AA3B">
        <w:tc>
          <w:tcPr>
            <w:tcW w:w="9895" w:type="dxa"/>
            <w:gridSpan w:val="3"/>
            <w:shd w:val="clear" w:color="auto" w:fill="D9D9D9" w:themeFill="background1" w:themeFillShade="D9"/>
            <w:vAlign w:val="center"/>
          </w:tcPr>
          <w:p w14:paraId="3E63F61A" w14:textId="2CD7787B"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b/>
                <w:bCs/>
                <w:spacing w:val="-1"/>
                <w:sz w:val="24"/>
                <w:szCs w:val="24"/>
              </w:rPr>
              <w:t>Experience</w:t>
            </w:r>
          </w:p>
        </w:tc>
      </w:tr>
      <w:tr w:rsidR="00326FA5" w:rsidRPr="00E54539" w14:paraId="254C164F" w14:textId="77777777" w:rsidTr="51A3AA3B">
        <w:trPr>
          <w:trHeight w:val="681"/>
        </w:trPr>
        <w:tc>
          <w:tcPr>
            <w:tcW w:w="5970" w:type="dxa"/>
            <w:vAlign w:val="center"/>
          </w:tcPr>
          <w:p w14:paraId="06B89B4C" w14:textId="5ACD0003" w:rsidR="00326FA5" w:rsidRPr="003E043E" w:rsidRDefault="00326FA5" w:rsidP="00326FA5">
            <w:pPr>
              <w:pStyle w:val="NoSpacing"/>
              <w:spacing w:line="276" w:lineRule="auto"/>
              <w:jc w:val="center"/>
              <w:rPr>
                <w:rFonts w:cstheme="minorHAnsi"/>
                <w:sz w:val="24"/>
                <w:szCs w:val="24"/>
              </w:rPr>
            </w:pPr>
            <w:r w:rsidRPr="003E043E">
              <w:rPr>
                <w:rFonts w:cstheme="minorHAnsi"/>
                <w:sz w:val="24"/>
                <w:szCs w:val="24"/>
              </w:rPr>
              <w:t>A proven track record of working in a lighting department in a similar sized producing theatre environment</w:t>
            </w:r>
          </w:p>
        </w:tc>
        <w:tc>
          <w:tcPr>
            <w:tcW w:w="1544" w:type="dxa"/>
            <w:vAlign w:val="center"/>
          </w:tcPr>
          <w:p w14:paraId="732A5EE4" w14:textId="77777777" w:rsidR="00326FA5" w:rsidRPr="003E043E" w:rsidRDefault="00326FA5" w:rsidP="00326FA5">
            <w:pPr>
              <w:spacing w:line="276" w:lineRule="auto"/>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vAlign w:val="center"/>
          </w:tcPr>
          <w:p w14:paraId="3B873814"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p w14:paraId="4D7F3CCB" w14:textId="77777777" w:rsidR="00326FA5" w:rsidRPr="003E043E" w:rsidRDefault="00326FA5" w:rsidP="00326FA5">
            <w:pPr>
              <w:spacing w:line="276" w:lineRule="auto"/>
              <w:ind w:right="-20"/>
              <w:jc w:val="center"/>
              <w:rPr>
                <w:rFonts w:eastAsia="Arial" w:cstheme="minorHAnsi"/>
                <w:spacing w:val="-1"/>
                <w:sz w:val="24"/>
                <w:szCs w:val="24"/>
              </w:rPr>
            </w:pPr>
          </w:p>
        </w:tc>
      </w:tr>
      <w:tr w:rsidR="00326FA5" w:rsidRPr="00E54539" w14:paraId="1CD3BBDA" w14:textId="77777777" w:rsidTr="51A3AA3B">
        <w:trPr>
          <w:trHeight w:val="422"/>
        </w:trPr>
        <w:tc>
          <w:tcPr>
            <w:tcW w:w="5970" w:type="dxa"/>
            <w:vAlign w:val="center"/>
          </w:tcPr>
          <w:p w14:paraId="77C828C2" w14:textId="2356FA4C" w:rsidR="00326FA5" w:rsidRPr="003E043E" w:rsidRDefault="202FFF51" w:rsidP="69690D93">
            <w:pPr>
              <w:pStyle w:val="NoSpacing"/>
              <w:spacing w:line="276" w:lineRule="auto"/>
              <w:jc w:val="center"/>
              <w:rPr>
                <w:sz w:val="24"/>
                <w:szCs w:val="24"/>
              </w:rPr>
            </w:pPr>
            <w:r w:rsidRPr="69690D93">
              <w:rPr>
                <w:sz w:val="24"/>
                <w:szCs w:val="24"/>
              </w:rPr>
              <w:t>Experience of programming ETC lighting desks for mid-scale to large shows</w:t>
            </w:r>
          </w:p>
        </w:tc>
        <w:tc>
          <w:tcPr>
            <w:tcW w:w="1544" w:type="dxa"/>
            <w:vAlign w:val="center"/>
          </w:tcPr>
          <w:p w14:paraId="54D0804E" w14:textId="77777777" w:rsidR="00326FA5" w:rsidRPr="003E043E" w:rsidRDefault="00326FA5" w:rsidP="00326FA5">
            <w:pPr>
              <w:spacing w:line="276" w:lineRule="auto"/>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vAlign w:val="center"/>
          </w:tcPr>
          <w:p w14:paraId="5DD7047B" w14:textId="77777777" w:rsidR="00326FA5" w:rsidRPr="003E043E" w:rsidRDefault="00326FA5" w:rsidP="00326FA5">
            <w:pPr>
              <w:spacing w:line="276" w:lineRule="auto"/>
              <w:ind w:right="-20"/>
              <w:jc w:val="center"/>
              <w:rPr>
                <w:rFonts w:eastAsia="Arial" w:cstheme="minorHAnsi"/>
                <w:b/>
                <w:bCs/>
                <w:spacing w:val="-1"/>
                <w:sz w:val="24"/>
                <w:szCs w:val="24"/>
              </w:rPr>
            </w:pPr>
            <w:r w:rsidRPr="003E043E">
              <w:rPr>
                <w:rFonts w:eastAsia="Arial" w:cstheme="minorHAnsi"/>
                <w:spacing w:val="-1"/>
                <w:sz w:val="24"/>
                <w:szCs w:val="24"/>
              </w:rPr>
              <w:t>Application, interview</w:t>
            </w:r>
          </w:p>
        </w:tc>
      </w:tr>
      <w:tr w:rsidR="00326FA5" w:rsidRPr="00E54539" w14:paraId="32597E37" w14:textId="77777777" w:rsidTr="51A3AA3B">
        <w:trPr>
          <w:trHeight w:val="422"/>
        </w:trPr>
        <w:tc>
          <w:tcPr>
            <w:tcW w:w="5970" w:type="dxa"/>
            <w:vAlign w:val="center"/>
          </w:tcPr>
          <w:p w14:paraId="7674A4C6" w14:textId="75F9C274" w:rsidR="00326FA5" w:rsidRPr="003E043E" w:rsidRDefault="00326FA5" w:rsidP="00326FA5">
            <w:pPr>
              <w:pStyle w:val="NoSpacing"/>
              <w:spacing w:line="276" w:lineRule="auto"/>
              <w:jc w:val="center"/>
              <w:rPr>
                <w:rFonts w:cstheme="minorHAnsi"/>
                <w:sz w:val="24"/>
                <w:szCs w:val="24"/>
              </w:rPr>
            </w:pPr>
            <w:r w:rsidRPr="003E043E">
              <w:rPr>
                <w:rFonts w:cstheme="minorHAnsi"/>
                <w:sz w:val="24"/>
                <w:szCs w:val="24"/>
              </w:rPr>
              <w:t xml:space="preserve">Experience of </w:t>
            </w:r>
            <w:proofErr w:type="spellStart"/>
            <w:r w:rsidRPr="003E043E">
              <w:rPr>
                <w:rFonts w:cstheme="minorHAnsi"/>
                <w:sz w:val="24"/>
                <w:szCs w:val="24"/>
              </w:rPr>
              <w:t>Qlab</w:t>
            </w:r>
            <w:proofErr w:type="spellEnd"/>
            <w:r w:rsidRPr="003E043E">
              <w:rPr>
                <w:rFonts w:cstheme="minorHAnsi"/>
                <w:sz w:val="24"/>
                <w:szCs w:val="24"/>
              </w:rPr>
              <w:t xml:space="preserve"> operation/programming</w:t>
            </w:r>
          </w:p>
        </w:tc>
        <w:tc>
          <w:tcPr>
            <w:tcW w:w="1544" w:type="dxa"/>
            <w:vAlign w:val="center"/>
          </w:tcPr>
          <w:p w14:paraId="73E22DEC" w14:textId="4693781B" w:rsidR="00326FA5" w:rsidRPr="003E043E" w:rsidRDefault="00326FA5" w:rsidP="00326FA5">
            <w:pPr>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vAlign w:val="center"/>
          </w:tcPr>
          <w:p w14:paraId="4708A973" w14:textId="22738524" w:rsidR="00326FA5" w:rsidRPr="003E043E" w:rsidRDefault="00326FA5" w:rsidP="00326FA5">
            <w:pPr>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0223A6C8" w14:textId="77777777" w:rsidTr="51A3AA3B">
        <w:trPr>
          <w:trHeight w:val="697"/>
        </w:trPr>
        <w:tc>
          <w:tcPr>
            <w:tcW w:w="5970" w:type="dxa"/>
            <w:vAlign w:val="center"/>
          </w:tcPr>
          <w:p w14:paraId="01DA5385" w14:textId="093D080F" w:rsidR="00326FA5" w:rsidRPr="003E043E" w:rsidRDefault="00326FA5" w:rsidP="00326FA5">
            <w:pPr>
              <w:spacing w:line="276" w:lineRule="auto"/>
              <w:jc w:val="center"/>
              <w:rPr>
                <w:rFonts w:cstheme="minorHAnsi"/>
                <w:sz w:val="24"/>
                <w:szCs w:val="24"/>
              </w:rPr>
            </w:pPr>
            <w:r w:rsidRPr="003E043E">
              <w:rPr>
                <w:rFonts w:cstheme="minorHAnsi"/>
                <w:sz w:val="24"/>
                <w:szCs w:val="24"/>
              </w:rPr>
              <w:t>Experience of working with Designers, Directors and Creative team</w:t>
            </w:r>
          </w:p>
        </w:tc>
        <w:tc>
          <w:tcPr>
            <w:tcW w:w="1544" w:type="dxa"/>
            <w:vAlign w:val="center"/>
          </w:tcPr>
          <w:p w14:paraId="2FC2C712" w14:textId="77777777" w:rsidR="00326FA5" w:rsidRPr="003E043E" w:rsidRDefault="00326FA5" w:rsidP="00326FA5">
            <w:pPr>
              <w:spacing w:line="276" w:lineRule="auto"/>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vAlign w:val="center"/>
          </w:tcPr>
          <w:p w14:paraId="5E5BC865"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2875FE38" w14:textId="77777777" w:rsidTr="51A3AA3B">
        <w:trPr>
          <w:trHeight w:val="443"/>
        </w:trPr>
        <w:tc>
          <w:tcPr>
            <w:tcW w:w="5970" w:type="dxa"/>
            <w:vAlign w:val="center"/>
          </w:tcPr>
          <w:p w14:paraId="1B1BB9D8" w14:textId="05865B18" w:rsidR="00326FA5" w:rsidRPr="003E043E" w:rsidRDefault="00326FA5" w:rsidP="00326FA5">
            <w:pPr>
              <w:jc w:val="center"/>
              <w:rPr>
                <w:rFonts w:cstheme="minorHAnsi"/>
                <w:sz w:val="24"/>
                <w:szCs w:val="24"/>
              </w:rPr>
            </w:pPr>
            <w:r w:rsidRPr="003E043E">
              <w:rPr>
                <w:rFonts w:cstheme="minorHAnsi"/>
                <w:sz w:val="24"/>
                <w:szCs w:val="24"/>
              </w:rPr>
              <w:t>Experience of video programming</w:t>
            </w:r>
          </w:p>
        </w:tc>
        <w:tc>
          <w:tcPr>
            <w:tcW w:w="1544" w:type="dxa"/>
            <w:vAlign w:val="center"/>
          </w:tcPr>
          <w:p w14:paraId="11B5618C" w14:textId="69A8E597" w:rsidR="00326FA5" w:rsidRPr="003E043E" w:rsidRDefault="00326FA5" w:rsidP="00326FA5">
            <w:pPr>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vAlign w:val="center"/>
          </w:tcPr>
          <w:p w14:paraId="766C012C" w14:textId="0F7CC074" w:rsidR="00326FA5" w:rsidRPr="003E043E" w:rsidRDefault="00326FA5" w:rsidP="00326FA5">
            <w:pPr>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0C4F4256" w14:textId="77777777" w:rsidTr="51A3AA3B">
        <w:trPr>
          <w:trHeight w:val="697"/>
        </w:trPr>
        <w:tc>
          <w:tcPr>
            <w:tcW w:w="5970" w:type="dxa"/>
            <w:vAlign w:val="center"/>
          </w:tcPr>
          <w:p w14:paraId="66BFCE1E" w14:textId="2D9B3544" w:rsidR="00326FA5" w:rsidRPr="003E043E" w:rsidRDefault="00326FA5" w:rsidP="00326FA5">
            <w:pPr>
              <w:jc w:val="center"/>
              <w:rPr>
                <w:rFonts w:cstheme="minorHAnsi"/>
                <w:sz w:val="24"/>
                <w:szCs w:val="24"/>
              </w:rPr>
            </w:pPr>
            <w:r w:rsidRPr="003E043E">
              <w:rPr>
                <w:rFonts w:cstheme="minorHAnsi"/>
                <w:sz w:val="24"/>
                <w:szCs w:val="24"/>
              </w:rPr>
              <w:t>Experience of both produced and received theatre</w:t>
            </w:r>
          </w:p>
        </w:tc>
        <w:tc>
          <w:tcPr>
            <w:tcW w:w="1544" w:type="dxa"/>
            <w:vAlign w:val="center"/>
          </w:tcPr>
          <w:p w14:paraId="67535254" w14:textId="291C99B8" w:rsidR="00326FA5" w:rsidRPr="003E043E" w:rsidRDefault="00326FA5" w:rsidP="00326FA5">
            <w:pPr>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vAlign w:val="center"/>
          </w:tcPr>
          <w:p w14:paraId="028A3CE8" w14:textId="4941E68F" w:rsidR="00326FA5" w:rsidRPr="003E043E" w:rsidRDefault="00326FA5" w:rsidP="00326FA5">
            <w:pPr>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69690D93" w14:paraId="1966239E" w14:textId="77777777" w:rsidTr="51A3AA3B">
        <w:trPr>
          <w:trHeight w:val="300"/>
        </w:trPr>
        <w:tc>
          <w:tcPr>
            <w:tcW w:w="5970" w:type="dxa"/>
            <w:vAlign w:val="center"/>
          </w:tcPr>
          <w:p w14:paraId="102BBC97" w14:textId="0302AF29" w:rsidR="0586DBDF" w:rsidRDefault="0586DBDF" w:rsidP="69690D93">
            <w:pPr>
              <w:keepLines/>
              <w:widowControl/>
              <w:jc w:val="center"/>
              <w:rPr>
                <w:rFonts w:eastAsia="Arial"/>
                <w:sz w:val="24"/>
                <w:szCs w:val="24"/>
              </w:rPr>
            </w:pPr>
            <w:r w:rsidRPr="69690D93">
              <w:rPr>
                <w:rFonts w:eastAsia="Arial"/>
                <w:sz w:val="24"/>
                <w:szCs w:val="24"/>
              </w:rPr>
              <w:t xml:space="preserve">Experience in programming and </w:t>
            </w:r>
            <w:r w:rsidR="00491CCF" w:rsidRPr="69690D93">
              <w:rPr>
                <w:rFonts w:eastAsia="Arial"/>
                <w:sz w:val="24"/>
                <w:szCs w:val="24"/>
              </w:rPr>
              <w:t xml:space="preserve">troubleshooting </w:t>
            </w:r>
            <w:proofErr w:type="spellStart"/>
            <w:r w:rsidR="00491CCF" w:rsidRPr="69690D93">
              <w:rPr>
                <w:rFonts w:eastAsia="Arial"/>
                <w:sz w:val="24"/>
                <w:szCs w:val="24"/>
              </w:rPr>
              <w:t>Qlab</w:t>
            </w:r>
            <w:proofErr w:type="spellEnd"/>
            <w:r w:rsidRPr="69690D93">
              <w:rPr>
                <w:rFonts w:eastAsia="Arial"/>
                <w:sz w:val="24"/>
                <w:szCs w:val="24"/>
              </w:rPr>
              <w:t xml:space="preserve"> and digital sound desks</w:t>
            </w:r>
          </w:p>
          <w:p w14:paraId="43533E76" w14:textId="0EAF4238" w:rsidR="69690D93" w:rsidRDefault="69690D93" w:rsidP="69690D93">
            <w:pPr>
              <w:jc w:val="center"/>
              <w:rPr>
                <w:sz w:val="24"/>
                <w:szCs w:val="24"/>
              </w:rPr>
            </w:pPr>
          </w:p>
        </w:tc>
        <w:tc>
          <w:tcPr>
            <w:tcW w:w="1544" w:type="dxa"/>
            <w:vAlign w:val="center"/>
          </w:tcPr>
          <w:p w14:paraId="6E430AC4" w14:textId="3BDFC2A9" w:rsidR="69690D93" w:rsidRDefault="69690D93" w:rsidP="69690D93">
            <w:pPr>
              <w:ind w:right="-20"/>
              <w:jc w:val="center"/>
              <w:rPr>
                <w:rFonts w:eastAsia="Arial"/>
                <w:b/>
                <w:bCs/>
                <w:sz w:val="24"/>
                <w:szCs w:val="24"/>
              </w:rPr>
            </w:pPr>
            <w:r w:rsidRPr="69690D93">
              <w:rPr>
                <w:rFonts w:eastAsia="Arial"/>
                <w:sz w:val="24"/>
                <w:szCs w:val="24"/>
              </w:rPr>
              <w:t>Desirable</w:t>
            </w:r>
          </w:p>
        </w:tc>
        <w:tc>
          <w:tcPr>
            <w:tcW w:w="2381" w:type="dxa"/>
            <w:vAlign w:val="center"/>
          </w:tcPr>
          <w:p w14:paraId="75C0E0B5" w14:textId="15A27970" w:rsidR="69690D93" w:rsidRDefault="69690D93" w:rsidP="69690D93">
            <w:pPr>
              <w:ind w:right="-20"/>
              <w:jc w:val="center"/>
              <w:rPr>
                <w:rFonts w:eastAsia="Arial"/>
                <w:sz w:val="24"/>
                <w:szCs w:val="24"/>
              </w:rPr>
            </w:pPr>
            <w:r w:rsidRPr="69690D93">
              <w:rPr>
                <w:rFonts w:eastAsia="Arial"/>
                <w:sz w:val="24"/>
                <w:szCs w:val="24"/>
              </w:rPr>
              <w:t>Application, interview</w:t>
            </w:r>
          </w:p>
        </w:tc>
      </w:tr>
      <w:tr w:rsidR="00326FA5" w:rsidRPr="00E54539" w14:paraId="2293E14E" w14:textId="77777777" w:rsidTr="51A3AA3B">
        <w:trPr>
          <w:trHeight w:val="697"/>
        </w:trPr>
        <w:tc>
          <w:tcPr>
            <w:tcW w:w="5970" w:type="dxa"/>
            <w:vAlign w:val="center"/>
          </w:tcPr>
          <w:p w14:paraId="4992B391" w14:textId="190664EE" w:rsidR="00326FA5" w:rsidRPr="003E043E" w:rsidRDefault="00326FA5" w:rsidP="00326FA5">
            <w:pPr>
              <w:jc w:val="center"/>
              <w:rPr>
                <w:rFonts w:cstheme="minorHAnsi"/>
                <w:sz w:val="24"/>
                <w:szCs w:val="24"/>
              </w:rPr>
            </w:pPr>
            <w:r w:rsidRPr="003E043E">
              <w:rPr>
                <w:rFonts w:cstheme="minorHAnsi"/>
                <w:sz w:val="24"/>
                <w:szCs w:val="24"/>
              </w:rPr>
              <w:t>A proven track record of managing staff in a similar sized venue</w:t>
            </w:r>
          </w:p>
        </w:tc>
        <w:tc>
          <w:tcPr>
            <w:tcW w:w="1544" w:type="dxa"/>
            <w:vAlign w:val="center"/>
          </w:tcPr>
          <w:p w14:paraId="1BFFA542" w14:textId="3BDFC2A9" w:rsidR="00326FA5" w:rsidRPr="003E043E" w:rsidRDefault="00326FA5" w:rsidP="00326FA5">
            <w:pPr>
              <w:ind w:right="-20"/>
              <w:jc w:val="center"/>
              <w:rPr>
                <w:rFonts w:eastAsia="Arial" w:cstheme="minorHAnsi"/>
                <w:b/>
                <w:bCs/>
                <w:spacing w:val="-1"/>
                <w:sz w:val="24"/>
                <w:szCs w:val="24"/>
              </w:rPr>
            </w:pPr>
            <w:r w:rsidRPr="003E043E">
              <w:rPr>
                <w:rFonts w:eastAsia="Arial" w:cstheme="minorHAnsi"/>
                <w:spacing w:val="-1"/>
                <w:sz w:val="24"/>
                <w:szCs w:val="24"/>
              </w:rPr>
              <w:t>Desirable</w:t>
            </w:r>
          </w:p>
        </w:tc>
        <w:tc>
          <w:tcPr>
            <w:tcW w:w="2381" w:type="dxa"/>
            <w:vAlign w:val="center"/>
          </w:tcPr>
          <w:p w14:paraId="397397D0" w14:textId="15A27970" w:rsidR="00326FA5" w:rsidRPr="003E043E" w:rsidRDefault="00326FA5" w:rsidP="00326FA5">
            <w:pPr>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1C0BFA8A" w14:textId="77777777" w:rsidTr="51A3AA3B">
        <w:trPr>
          <w:trHeight w:val="423"/>
        </w:trPr>
        <w:tc>
          <w:tcPr>
            <w:tcW w:w="5970" w:type="dxa"/>
            <w:vAlign w:val="center"/>
          </w:tcPr>
          <w:p w14:paraId="2A018C61" w14:textId="255AB84F" w:rsidR="00326FA5" w:rsidRPr="003E043E" w:rsidRDefault="1B9638E0" w:rsidP="69690D93">
            <w:pPr>
              <w:pStyle w:val="NoSpacing"/>
              <w:spacing w:line="276" w:lineRule="auto"/>
              <w:jc w:val="center"/>
              <w:rPr>
                <w:rFonts w:ascii="Calibri" w:eastAsia="Calibri" w:hAnsi="Calibri" w:cs="Calibri"/>
                <w:sz w:val="24"/>
                <w:szCs w:val="24"/>
              </w:rPr>
            </w:pPr>
            <w:r w:rsidRPr="69690D93">
              <w:rPr>
                <w:rFonts w:ascii="Calibri" w:eastAsia="Calibri" w:hAnsi="Calibri" w:cs="Calibri"/>
                <w:color w:val="000000" w:themeColor="text1"/>
                <w:sz w:val="24"/>
                <w:szCs w:val="24"/>
              </w:rPr>
              <w:t>Proven track record working in a similar position</w:t>
            </w:r>
          </w:p>
        </w:tc>
        <w:tc>
          <w:tcPr>
            <w:tcW w:w="1544" w:type="dxa"/>
            <w:vAlign w:val="center"/>
          </w:tcPr>
          <w:p w14:paraId="18732F58" w14:textId="10BB0D8C"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Desirable</w:t>
            </w:r>
          </w:p>
        </w:tc>
        <w:tc>
          <w:tcPr>
            <w:tcW w:w="2381" w:type="dxa"/>
            <w:vAlign w:val="center"/>
          </w:tcPr>
          <w:p w14:paraId="15EC0F19"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16FFAC33" w14:textId="77777777" w:rsidTr="51A3AA3B">
        <w:trPr>
          <w:trHeight w:val="416"/>
        </w:trPr>
        <w:tc>
          <w:tcPr>
            <w:tcW w:w="5970" w:type="dxa"/>
            <w:vAlign w:val="center"/>
          </w:tcPr>
          <w:p w14:paraId="515B2E89" w14:textId="245D81DF" w:rsidR="00326FA5" w:rsidRPr="003E043E" w:rsidRDefault="00326FA5" w:rsidP="00326FA5">
            <w:pPr>
              <w:pStyle w:val="NoSpacing"/>
              <w:spacing w:line="276" w:lineRule="auto"/>
              <w:jc w:val="center"/>
              <w:rPr>
                <w:rFonts w:cstheme="minorHAnsi"/>
                <w:sz w:val="24"/>
                <w:szCs w:val="24"/>
              </w:rPr>
            </w:pPr>
            <w:r w:rsidRPr="003E043E">
              <w:rPr>
                <w:rFonts w:cstheme="minorHAnsi"/>
                <w:sz w:val="24"/>
                <w:szCs w:val="24"/>
              </w:rPr>
              <w:t>Experience of managing budgets</w:t>
            </w:r>
          </w:p>
        </w:tc>
        <w:tc>
          <w:tcPr>
            <w:tcW w:w="1544" w:type="dxa"/>
            <w:vAlign w:val="center"/>
          </w:tcPr>
          <w:p w14:paraId="3215282B"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Desirable</w:t>
            </w:r>
          </w:p>
        </w:tc>
        <w:tc>
          <w:tcPr>
            <w:tcW w:w="2381" w:type="dxa"/>
            <w:vAlign w:val="center"/>
          </w:tcPr>
          <w:p w14:paraId="70B2D0C3"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0E9F9906" w14:textId="77777777" w:rsidTr="51A3AA3B">
        <w:trPr>
          <w:trHeight w:val="491"/>
        </w:trPr>
        <w:tc>
          <w:tcPr>
            <w:tcW w:w="5970" w:type="dxa"/>
            <w:vAlign w:val="center"/>
          </w:tcPr>
          <w:p w14:paraId="697DCE9B" w14:textId="324C1351" w:rsidR="00326FA5" w:rsidRPr="003E043E" w:rsidRDefault="00326FA5" w:rsidP="00326FA5">
            <w:pPr>
              <w:pStyle w:val="NoSpacing"/>
              <w:spacing w:line="276" w:lineRule="auto"/>
              <w:jc w:val="center"/>
              <w:rPr>
                <w:rFonts w:cstheme="minorHAnsi"/>
                <w:sz w:val="24"/>
                <w:szCs w:val="24"/>
              </w:rPr>
            </w:pPr>
            <w:r w:rsidRPr="003E043E">
              <w:rPr>
                <w:rFonts w:cstheme="minorHAnsi"/>
                <w:sz w:val="24"/>
                <w:szCs w:val="24"/>
              </w:rPr>
              <w:t>Experience of counterweight flying systems</w:t>
            </w:r>
          </w:p>
        </w:tc>
        <w:tc>
          <w:tcPr>
            <w:tcW w:w="1544" w:type="dxa"/>
            <w:vAlign w:val="center"/>
          </w:tcPr>
          <w:p w14:paraId="1A6C0559"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Desirable</w:t>
            </w:r>
          </w:p>
        </w:tc>
        <w:tc>
          <w:tcPr>
            <w:tcW w:w="2381" w:type="dxa"/>
            <w:vAlign w:val="center"/>
          </w:tcPr>
          <w:p w14:paraId="3D15F688"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62C63E19" w14:textId="77777777" w:rsidTr="51A3AA3B">
        <w:trPr>
          <w:trHeight w:val="697"/>
        </w:trPr>
        <w:tc>
          <w:tcPr>
            <w:tcW w:w="5970" w:type="dxa"/>
            <w:vAlign w:val="center"/>
          </w:tcPr>
          <w:p w14:paraId="1BBE37F3" w14:textId="77777777" w:rsidR="00326FA5" w:rsidRPr="003E043E" w:rsidRDefault="00326FA5" w:rsidP="00326FA5">
            <w:pPr>
              <w:pStyle w:val="NoSpacing"/>
              <w:spacing w:line="276" w:lineRule="auto"/>
              <w:jc w:val="center"/>
              <w:rPr>
                <w:rFonts w:cstheme="minorHAnsi"/>
                <w:sz w:val="24"/>
                <w:szCs w:val="24"/>
              </w:rPr>
            </w:pPr>
            <w:r w:rsidRPr="003E043E">
              <w:rPr>
                <w:rFonts w:cstheme="minorHAnsi"/>
                <w:sz w:val="24"/>
                <w:szCs w:val="24"/>
              </w:rPr>
              <w:lastRenderedPageBreak/>
              <w:t>Experience of powered stage machinery including stage lifts and motors</w:t>
            </w:r>
          </w:p>
        </w:tc>
        <w:tc>
          <w:tcPr>
            <w:tcW w:w="1544" w:type="dxa"/>
            <w:vAlign w:val="center"/>
          </w:tcPr>
          <w:p w14:paraId="6B7524AA"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Desirable</w:t>
            </w:r>
          </w:p>
        </w:tc>
        <w:tc>
          <w:tcPr>
            <w:tcW w:w="2381" w:type="dxa"/>
            <w:vAlign w:val="center"/>
          </w:tcPr>
          <w:p w14:paraId="080C813A"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7DD16DEA" w14:textId="77777777" w:rsidTr="51A3AA3B">
        <w:trPr>
          <w:trHeight w:val="706"/>
        </w:trPr>
        <w:tc>
          <w:tcPr>
            <w:tcW w:w="5970" w:type="dxa"/>
            <w:vAlign w:val="center"/>
          </w:tcPr>
          <w:p w14:paraId="14AF58D4" w14:textId="247F1AD1" w:rsidR="00326FA5" w:rsidRPr="003E043E" w:rsidRDefault="00326FA5" w:rsidP="00326FA5">
            <w:pPr>
              <w:pStyle w:val="NoSpacing"/>
              <w:spacing w:line="276" w:lineRule="auto"/>
              <w:jc w:val="center"/>
              <w:rPr>
                <w:rFonts w:cstheme="minorHAnsi"/>
                <w:sz w:val="24"/>
                <w:szCs w:val="24"/>
              </w:rPr>
            </w:pPr>
            <w:r w:rsidRPr="003E043E">
              <w:rPr>
                <w:rFonts w:cstheme="minorHAnsi"/>
                <w:sz w:val="24"/>
                <w:szCs w:val="24"/>
              </w:rPr>
              <w:t>Experience of working with and supporting students and young people</w:t>
            </w:r>
          </w:p>
        </w:tc>
        <w:tc>
          <w:tcPr>
            <w:tcW w:w="1544" w:type="dxa"/>
            <w:vAlign w:val="center"/>
          </w:tcPr>
          <w:p w14:paraId="25EF7A02"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Desirable</w:t>
            </w:r>
          </w:p>
        </w:tc>
        <w:tc>
          <w:tcPr>
            <w:tcW w:w="2381" w:type="dxa"/>
            <w:vAlign w:val="center"/>
          </w:tcPr>
          <w:p w14:paraId="6F287305"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5AE0FC26" w14:paraId="320CABBC" w14:textId="77777777" w:rsidTr="51A3AA3B">
        <w:trPr>
          <w:trHeight w:val="300"/>
        </w:trPr>
        <w:tc>
          <w:tcPr>
            <w:tcW w:w="5970" w:type="dxa"/>
            <w:vAlign w:val="center"/>
          </w:tcPr>
          <w:p w14:paraId="108773E6" w14:textId="64BB7030" w:rsidR="5AE0FC26" w:rsidRDefault="5AE0FC26" w:rsidP="5AE0FC26">
            <w:pPr>
              <w:pStyle w:val="NoSpacing"/>
              <w:tabs>
                <w:tab w:val="left" w:pos="1701"/>
              </w:tabs>
              <w:spacing w:line="276" w:lineRule="auto"/>
              <w:jc w:val="center"/>
              <w:rPr>
                <w:rFonts w:ascii="Calibri" w:eastAsia="Calibri" w:hAnsi="Calibri" w:cs="Calibri"/>
                <w:color w:val="000000" w:themeColor="text1"/>
                <w:sz w:val="24"/>
                <w:szCs w:val="24"/>
              </w:rPr>
            </w:pPr>
            <w:r w:rsidRPr="5AE0FC26">
              <w:rPr>
                <w:rFonts w:ascii="Calibri" w:eastAsia="Calibri" w:hAnsi="Calibri" w:cs="Calibri"/>
                <w:color w:val="000000" w:themeColor="text1"/>
                <w:sz w:val="24"/>
                <w:szCs w:val="24"/>
                <w:lang w:val="en-US"/>
              </w:rPr>
              <w:t>An evidenced commitment to Environmental Responsibility</w:t>
            </w:r>
          </w:p>
        </w:tc>
        <w:tc>
          <w:tcPr>
            <w:tcW w:w="1544" w:type="dxa"/>
            <w:vAlign w:val="center"/>
          </w:tcPr>
          <w:p w14:paraId="23E6EA96" w14:textId="030EEF9E" w:rsidR="5AE0FC26" w:rsidRDefault="5AE0FC26" w:rsidP="5AE0FC26">
            <w:pPr>
              <w:ind w:right="-20"/>
              <w:jc w:val="center"/>
              <w:rPr>
                <w:rFonts w:ascii="Calibri" w:eastAsia="Calibri" w:hAnsi="Calibri" w:cs="Calibri"/>
                <w:color w:val="000000" w:themeColor="text1"/>
                <w:sz w:val="24"/>
                <w:szCs w:val="24"/>
              </w:rPr>
            </w:pPr>
            <w:r w:rsidRPr="5AE0FC26">
              <w:rPr>
                <w:rFonts w:ascii="Calibri" w:eastAsia="Calibri" w:hAnsi="Calibri" w:cs="Calibri"/>
                <w:color w:val="000000" w:themeColor="text1"/>
                <w:sz w:val="24"/>
                <w:szCs w:val="24"/>
              </w:rPr>
              <w:t>Desirable</w:t>
            </w:r>
          </w:p>
        </w:tc>
        <w:tc>
          <w:tcPr>
            <w:tcW w:w="2381" w:type="dxa"/>
            <w:vAlign w:val="center"/>
          </w:tcPr>
          <w:p w14:paraId="2857FE5C" w14:textId="362C48CC" w:rsidR="5AE0FC26" w:rsidRDefault="5AE0FC26" w:rsidP="5AE0FC26">
            <w:pPr>
              <w:ind w:right="-20"/>
              <w:jc w:val="center"/>
              <w:rPr>
                <w:rFonts w:ascii="Calibri" w:eastAsia="Calibri" w:hAnsi="Calibri" w:cs="Calibri"/>
                <w:color w:val="000000" w:themeColor="text1"/>
                <w:sz w:val="24"/>
                <w:szCs w:val="24"/>
              </w:rPr>
            </w:pPr>
            <w:r w:rsidRPr="5AE0FC26">
              <w:rPr>
                <w:rFonts w:ascii="Calibri" w:eastAsia="Calibri" w:hAnsi="Calibri" w:cs="Calibri"/>
                <w:color w:val="000000" w:themeColor="text1"/>
                <w:sz w:val="24"/>
                <w:szCs w:val="24"/>
              </w:rPr>
              <w:t>Application, interview</w:t>
            </w:r>
          </w:p>
        </w:tc>
      </w:tr>
      <w:tr w:rsidR="5AE0FC26" w14:paraId="525E71B6" w14:textId="77777777" w:rsidTr="51A3AA3B">
        <w:trPr>
          <w:trHeight w:val="300"/>
        </w:trPr>
        <w:tc>
          <w:tcPr>
            <w:tcW w:w="5970" w:type="dxa"/>
            <w:vAlign w:val="center"/>
          </w:tcPr>
          <w:p w14:paraId="18AF3CF6" w14:textId="7A168B0B" w:rsidR="5AE0FC26" w:rsidRDefault="5AE0FC26" w:rsidP="5AE0FC26">
            <w:pPr>
              <w:pStyle w:val="NoSpacing"/>
              <w:tabs>
                <w:tab w:val="left" w:pos="1701"/>
              </w:tabs>
              <w:spacing w:line="276" w:lineRule="auto"/>
              <w:jc w:val="center"/>
              <w:rPr>
                <w:rFonts w:ascii="Calibri" w:eastAsia="Calibri" w:hAnsi="Calibri" w:cs="Calibri"/>
                <w:color w:val="000000" w:themeColor="text1"/>
                <w:sz w:val="24"/>
                <w:szCs w:val="24"/>
              </w:rPr>
            </w:pPr>
            <w:r w:rsidRPr="5AE0FC26">
              <w:rPr>
                <w:rFonts w:ascii="Calibri" w:eastAsia="Calibri" w:hAnsi="Calibri" w:cs="Calibri"/>
                <w:color w:val="000000" w:themeColor="text1"/>
                <w:sz w:val="24"/>
                <w:szCs w:val="24"/>
                <w:lang w:val="en-US"/>
              </w:rPr>
              <w:t>Experience of using and/or knowledge of the Green Book</w:t>
            </w:r>
          </w:p>
        </w:tc>
        <w:tc>
          <w:tcPr>
            <w:tcW w:w="1544" w:type="dxa"/>
            <w:vAlign w:val="center"/>
          </w:tcPr>
          <w:p w14:paraId="76EE7EE0" w14:textId="25583686" w:rsidR="5AE0FC26" w:rsidRDefault="5AE0FC26" w:rsidP="5AE0FC26">
            <w:pPr>
              <w:ind w:right="-20"/>
              <w:jc w:val="center"/>
              <w:rPr>
                <w:rFonts w:ascii="Calibri" w:eastAsia="Calibri" w:hAnsi="Calibri" w:cs="Calibri"/>
                <w:color w:val="000000" w:themeColor="text1"/>
                <w:sz w:val="24"/>
                <w:szCs w:val="24"/>
              </w:rPr>
            </w:pPr>
            <w:r w:rsidRPr="5AE0FC26">
              <w:rPr>
                <w:rFonts w:ascii="Calibri" w:eastAsia="Calibri" w:hAnsi="Calibri" w:cs="Calibri"/>
                <w:color w:val="000000" w:themeColor="text1"/>
                <w:sz w:val="24"/>
                <w:szCs w:val="24"/>
              </w:rPr>
              <w:t>Desirable</w:t>
            </w:r>
          </w:p>
        </w:tc>
        <w:tc>
          <w:tcPr>
            <w:tcW w:w="2381" w:type="dxa"/>
            <w:vAlign w:val="center"/>
          </w:tcPr>
          <w:p w14:paraId="47F2C541" w14:textId="3FC0A992" w:rsidR="5AE0FC26" w:rsidRDefault="5AE0FC26" w:rsidP="5AE0FC26">
            <w:pPr>
              <w:ind w:right="-20"/>
              <w:jc w:val="center"/>
              <w:rPr>
                <w:rFonts w:ascii="Calibri" w:eastAsia="Calibri" w:hAnsi="Calibri" w:cs="Calibri"/>
                <w:color w:val="000000" w:themeColor="text1"/>
                <w:sz w:val="24"/>
                <w:szCs w:val="24"/>
              </w:rPr>
            </w:pPr>
            <w:r w:rsidRPr="5AE0FC26">
              <w:rPr>
                <w:rFonts w:ascii="Calibri" w:eastAsia="Calibri" w:hAnsi="Calibri" w:cs="Calibri"/>
                <w:color w:val="000000" w:themeColor="text1"/>
                <w:sz w:val="24"/>
                <w:szCs w:val="24"/>
              </w:rPr>
              <w:t>Application, interview</w:t>
            </w:r>
          </w:p>
        </w:tc>
      </w:tr>
      <w:tr w:rsidR="00326FA5" w:rsidRPr="002D22EC" w14:paraId="42A3220F" w14:textId="77777777" w:rsidTr="51A3AA3B">
        <w:tc>
          <w:tcPr>
            <w:tcW w:w="9895" w:type="dxa"/>
            <w:gridSpan w:val="3"/>
            <w:shd w:val="clear" w:color="auto" w:fill="D9D9D9" w:themeFill="background1" w:themeFillShade="D9"/>
          </w:tcPr>
          <w:p w14:paraId="3105B2A5" w14:textId="693682D3" w:rsidR="00326FA5" w:rsidRPr="003E043E" w:rsidRDefault="00326FA5" w:rsidP="00326FA5">
            <w:pPr>
              <w:spacing w:line="276" w:lineRule="auto"/>
              <w:ind w:right="-20"/>
              <w:jc w:val="center"/>
              <w:rPr>
                <w:rFonts w:eastAsia="Arial" w:cstheme="minorHAnsi"/>
                <w:b/>
                <w:bCs/>
                <w:spacing w:val="-1"/>
                <w:sz w:val="24"/>
                <w:szCs w:val="24"/>
              </w:rPr>
            </w:pPr>
            <w:r w:rsidRPr="003E043E">
              <w:rPr>
                <w:rFonts w:cstheme="minorHAnsi"/>
                <w:b/>
                <w:bCs/>
                <w:sz w:val="24"/>
                <w:szCs w:val="24"/>
              </w:rPr>
              <w:t>Personal Attributes</w:t>
            </w:r>
          </w:p>
        </w:tc>
      </w:tr>
      <w:tr w:rsidR="00326FA5" w:rsidRPr="00E54539" w14:paraId="7DFDF072" w14:textId="77777777" w:rsidTr="51A3AA3B">
        <w:trPr>
          <w:trHeight w:val="242"/>
        </w:trPr>
        <w:tc>
          <w:tcPr>
            <w:tcW w:w="5970" w:type="dxa"/>
          </w:tcPr>
          <w:p w14:paraId="075E632F" w14:textId="41E5A9EE" w:rsidR="00326FA5" w:rsidRPr="003E043E" w:rsidRDefault="00326FA5" w:rsidP="00326FA5">
            <w:pPr>
              <w:pStyle w:val="NoSpacing"/>
              <w:spacing w:line="276" w:lineRule="auto"/>
              <w:jc w:val="center"/>
              <w:rPr>
                <w:rFonts w:cstheme="minorHAnsi"/>
                <w:sz w:val="24"/>
                <w:szCs w:val="24"/>
              </w:rPr>
            </w:pPr>
            <w:r w:rsidRPr="003E043E">
              <w:rPr>
                <w:rFonts w:cstheme="minorHAnsi"/>
                <w:sz w:val="24"/>
                <w:szCs w:val="24"/>
              </w:rPr>
              <w:t>A passion for theatre and supporting the creative process through organisation and problem solving</w:t>
            </w:r>
          </w:p>
        </w:tc>
        <w:tc>
          <w:tcPr>
            <w:tcW w:w="1544" w:type="dxa"/>
          </w:tcPr>
          <w:p w14:paraId="4B0FAB5C" w14:textId="77777777" w:rsidR="00326FA5" w:rsidRPr="003E043E" w:rsidRDefault="00326FA5" w:rsidP="00326FA5">
            <w:pPr>
              <w:spacing w:line="276" w:lineRule="auto"/>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tcPr>
          <w:p w14:paraId="332DC57C" w14:textId="7303738C"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7AD54C6F" w14:textId="77777777" w:rsidTr="51A3AA3B">
        <w:trPr>
          <w:trHeight w:val="811"/>
        </w:trPr>
        <w:tc>
          <w:tcPr>
            <w:tcW w:w="5970" w:type="dxa"/>
          </w:tcPr>
          <w:p w14:paraId="50D14FF9" w14:textId="4F1F8127" w:rsidR="00326FA5" w:rsidRPr="003E043E" w:rsidRDefault="00326FA5" w:rsidP="00326FA5">
            <w:pPr>
              <w:pStyle w:val="NoSpacing"/>
              <w:spacing w:line="276" w:lineRule="auto"/>
              <w:jc w:val="center"/>
              <w:rPr>
                <w:rFonts w:cstheme="minorHAnsi"/>
                <w:sz w:val="24"/>
                <w:szCs w:val="24"/>
              </w:rPr>
            </w:pPr>
            <w:r w:rsidRPr="003E043E">
              <w:rPr>
                <w:rFonts w:cstheme="minorHAnsi"/>
                <w:color w:val="000000" w:themeColor="text1"/>
                <w:sz w:val="24"/>
                <w:szCs w:val="24"/>
                <w:lang w:val="en-US"/>
              </w:rPr>
              <w:t>The ability to take control when needed; remain calm under pressure</w:t>
            </w:r>
          </w:p>
        </w:tc>
        <w:tc>
          <w:tcPr>
            <w:tcW w:w="1544" w:type="dxa"/>
          </w:tcPr>
          <w:p w14:paraId="08F5E22C" w14:textId="398CD414" w:rsidR="00326FA5" w:rsidRPr="003E043E" w:rsidRDefault="00326FA5" w:rsidP="00326FA5">
            <w:pPr>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tcPr>
          <w:p w14:paraId="5BF255E0" w14:textId="7F5FDB60" w:rsidR="00326FA5" w:rsidRPr="003E043E" w:rsidRDefault="00326FA5" w:rsidP="00326FA5">
            <w:pPr>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6465CACD" w14:textId="77777777" w:rsidTr="51A3AA3B">
        <w:trPr>
          <w:trHeight w:val="835"/>
        </w:trPr>
        <w:tc>
          <w:tcPr>
            <w:tcW w:w="5970" w:type="dxa"/>
          </w:tcPr>
          <w:p w14:paraId="0F2B9ED4" w14:textId="29501A0C" w:rsidR="00326FA5" w:rsidRPr="003E043E" w:rsidRDefault="00326FA5" w:rsidP="00326FA5">
            <w:pPr>
              <w:pStyle w:val="NoSpacing"/>
              <w:spacing w:line="276" w:lineRule="auto"/>
              <w:jc w:val="center"/>
              <w:rPr>
                <w:rFonts w:cstheme="minorHAnsi"/>
                <w:color w:val="000000"/>
                <w:sz w:val="24"/>
                <w:szCs w:val="24"/>
                <w:lang w:val="en-US"/>
              </w:rPr>
            </w:pPr>
            <w:r w:rsidRPr="003E043E">
              <w:rPr>
                <w:rFonts w:cstheme="minorHAnsi"/>
                <w:color w:val="000000" w:themeColor="text1"/>
                <w:sz w:val="24"/>
                <w:szCs w:val="24"/>
                <w:lang w:val="en-US"/>
              </w:rPr>
              <w:t>Strong communication and interpersonal skills, able to demonstrate diplomacy, discretion and professionalism</w:t>
            </w:r>
          </w:p>
        </w:tc>
        <w:tc>
          <w:tcPr>
            <w:tcW w:w="1544" w:type="dxa"/>
          </w:tcPr>
          <w:p w14:paraId="1778D9B3" w14:textId="77777777" w:rsidR="00326FA5" w:rsidRPr="003E043E" w:rsidRDefault="00326FA5" w:rsidP="00326FA5">
            <w:pPr>
              <w:spacing w:line="276" w:lineRule="auto"/>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tcPr>
          <w:p w14:paraId="124461BA"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48793FCC" w14:textId="77777777" w:rsidTr="51A3AA3B">
        <w:trPr>
          <w:trHeight w:val="242"/>
        </w:trPr>
        <w:tc>
          <w:tcPr>
            <w:tcW w:w="5970" w:type="dxa"/>
          </w:tcPr>
          <w:p w14:paraId="68E9ED51" w14:textId="4034BE30" w:rsidR="00326FA5" w:rsidRPr="003E043E" w:rsidRDefault="00326FA5" w:rsidP="00326FA5">
            <w:pPr>
              <w:pStyle w:val="NoSpacing"/>
              <w:spacing w:line="276" w:lineRule="auto"/>
              <w:jc w:val="center"/>
              <w:rPr>
                <w:rFonts w:cstheme="minorHAnsi"/>
                <w:color w:val="000000" w:themeColor="text1"/>
                <w:sz w:val="24"/>
                <w:szCs w:val="24"/>
                <w:lang w:val="en-US"/>
              </w:rPr>
            </w:pPr>
            <w:r w:rsidRPr="003E043E">
              <w:rPr>
                <w:rFonts w:cstheme="minorHAnsi"/>
                <w:sz w:val="24"/>
                <w:szCs w:val="24"/>
              </w:rPr>
              <w:t>Proven leadership and communication skills, delegating where necessary, with an ability to remain calm under pressure</w:t>
            </w:r>
          </w:p>
        </w:tc>
        <w:tc>
          <w:tcPr>
            <w:tcW w:w="1544" w:type="dxa"/>
            <w:vAlign w:val="center"/>
          </w:tcPr>
          <w:p w14:paraId="7142203A" w14:textId="72400657" w:rsidR="00326FA5" w:rsidRPr="003E043E" w:rsidRDefault="00326FA5" w:rsidP="00326FA5">
            <w:pPr>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vAlign w:val="center"/>
          </w:tcPr>
          <w:p w14:paraId="10DB4F2E" w14:textId="1D403BA2" w:rsidR="00326FA5" w:rsidRPr="003E043E" w:rsidRDefault="00326FA5" w:rsidP="00326FA5">
            <w:pPr>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0F193E03" w14:textId="77777777" w:rsidTr="51A3AA3B">
        <w:trPr>
          <w:trHeight w:val="242"/>
        </w:trPr>
        <w:tc>
          <w:tcPr>
            <w:tcW w:w="5970" w:type="dxa"/>
          </w:tcPr>
          <w:p w14:paraId="11FE53C8" w14:textId="4271152C" w:rsidR="00326FA5" w:rsidRPr="003E043E" w:rsidRDefault="00326FA5" w:rsidP="00326FA5">
            <w:pPr>
              <w:spacing w:line="276" w:lineRule="auto"/>
              <w:jc w:val="center"/>
              <w:rPr>
                <w:rFonts w:cstheme="minorHAnsi"/>
                <w:sz w:val="24"/>
                <w:szCs w:val="24"/>
              </w:rPr>
            </w:pPr>
            <w:r w:rsidRPr="003E043E">
              <w:rPr>
                <w:rFonts w:cstheme="minorHAnsi"/>
                <w:sz w:val="24"/>
                <w:szCs w:val="24"/>
              </w:rPr>
              <w:t>A willingness and ability to support learners of different ages, including students and young people</w:t>
            </w:r>
          </w:p>
        </w:tc>
        <w:tc>
          <w:tcPr>
            <w:tcW w:w="1544" w:type="dxa"/>
          </w:tcPr>
          <w:p w14:paraId="64E0D7A0" w14:textId="77777777" w:rsidR="00326FA5" w:rsidRPr="003E043E" w:rsidRDefault="00326FA5" w:rsidP="00326FA5">
            <w:pPr>
              <w:spacing w:line="276" w:lineRule="auto"/>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tcPr>
          <w:p w14:paraId="20BD0944"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5D8F6585" w14:textId="77777777" w:rsidTr="51A3AA3B">
        <w:trPr>
          <w:trHeight w:val="242"/>
        </w:trPr>
        <w:tc>
          <w:tcPr>
            <w:tcW w:w="5970" w:type="dxa"/>
            <w:vAlign w:val="center"/>
          </w:tcPr>
          <w:p w14:paraId="05C83BE4" w14:textId="27F1348E" w:rsidR="00326FA5" w:rsidRPr="003E043E" w:rsidRDefault="00326FA5" w:rsidP="00326FA5">
            <w:pPr>
              <w:jc w:val="center"/>
              <w:rPr>
                <w:rFonts w:cstheme="minorHAnsi"/>
                <w:sz w:val="24"/>
                <w:szCs w:val="24"/>
              </w:rPr>
            </w:pPr>
            <w:r w:rsidRPr="003E043E">
              <w:rPr>
                <w:rFonts w:cstheme="minorHAnsi"/>
                <w:sz w:val="24"/>
                <w:szCs w:val="24"/>
              </w:rPr>
              <w:t>Ability to work unsupervised</w:t>
            </w:r>
          </w:p>
        </w:tc>
        <w:tc>
          <w:tcPr>
            <w:tcW w:w="1544" w:type="dxa"/>
          </w:tcPr>
          <w:p w14:paraId="6DAE5817" w14:textId="0DA5292A" w:rsidR="00326FA5" w:rsidRPr="003E043E" w:rsidRDefault="00326FA5" w:rsidP="00326FA5">
            <w:pPr>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tcPr>
          <w:p w14:paraId="54766862" w14:textId="7934F31F" w:rsidR="00326FA5" w:rsidRPr="003E043E" w:rsidRDefault="00326FA5" w:rsidP="00326FA5">
            <w:pPr>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1C3584A9" w14:textId="77777777" w:rsidTr="51A3AA3B">
        <w:trPr>
          <w:trHeight w:val="331"/>
        </w:trPr>
        <w:tc>
          <w:tcPr>
            <w:tcW w:w="5970" w:type="dxa"/>
          </w:tcPr>
          <w:p w14:paraId="23C5D599" w14:textId="07461BBE" w:rsidR="00326FA5" w:rsidRPr="003E043E" w:rsidRDefault="00326FA5" w:rsidP="00326FA5">
            <w:pPr>
              <w:pStyle w:val="NoSpacing"/>
              <w:spacing w:line="276" w:lineRule="auto"/>
              <w:jc w:val="center"/>
              <w:rPr>
                <w:rFonts w:cstheme="minorHAnsi"/>
                <w:sz w:val="24"/>
                <w:szCs w:val="24"/>
              </w:rPr>
            </w:pPr>
            <w:r w:rsidRPr="003E043E">
              <w:rPr>
                <w:rFonts w:cstheme="minorHAnsi"/>
                <w:sz w:val="24"/>
                <w:szCs w:val="24"/>
              </w:rPr>
              <w:t>Ability to work evening, weekends and public holidays, as required</w:t>
            </w:r>
          </w:p>
        </w:tc>
        <w:tc>
          <w:tcPr>
            <w:tcW w:w="1544" w:type="dxa"/>
          </w:tcPr>
          <w:p w14:paraId="77A011DD" w14:textId="77777777" w:rsidR="00326FA5" w:rsidRPr="003E043E" w:rsidRDefault="00326FA5" w:rsidP="00326FA5">
            <w:pPr>
              <w:spacing w:line="276" w:lineRule="auto"/>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tcPr>
          <w:p w14:paraId="52DA4FD5"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5AA5A3AB" w14:textId="77777777" w:rsidTr="51A3AA3B">
        <w:trPr>
          <w:trHeight w:val="627"/>
        </w:trPr>
        <w:tc>
          <w:tcPr>
            <w:tcW w:w="5970" w:type="dxa"/>
          </w:tcPr>
          <w:p w14:paraId="4C2EF88C" w14:textId="27A30AF0" w:rsidR="00326FA5" w:rsidRPr="003E043E" w:rsidRDefault="00326FA5" w:rsidP="00326FA5">
            <w:pPr>
              <w:spacing w:line="276" w:lineRule="auto"/>
              <w:jc w:val="center"/>
              <w:rPr>
                <w:rFonts w:eastAsia="Calibri" w:cstheme="minorHAnsi"/>
                <w:sz w:val="24"/>
                <w:szCs w:val="24"/>
              </w:rPr>
            </w:pPr>
            <w:r w:rsidRPr="003E043E">
              <w:rPr>
                <w:rFonts w:eastAsia="Calibri" w:cstheme="minorHAnsi"/>
                <w:sz w:val="24"/>
                <w:szCs w:val="24"/>
              </w:rPr>
              <w:t>An ability to carry out the physical demands of the role, including working at height and get ins &amp; get outs</w:t>
            </w:r>
          </w:p>
        </w:tc>
        <w:tc>
          <w:tcPr>
            <w:tcW w:w="1544" w:type="dxa"/>
          </w:tcPr>
          <w:p w14:paraId="4101F2B1" w14:textId="77777777" w:rsidR="00326FA5" w:rsidRPr="003E043E" w:rsidRDefault="00326FA5" w:rsidP="00326FA5">
            <w:pPr>
              <w:spacing w:line="276" w:lineRule="auto"/>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tcPr>
          <w:p w14:paraId="02C8565B"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0917666B" w14:textId="77777777" w:rsidTr="51A3AA3B">
        <w:trPr>
          <w:trHeight w:val="627"/>
        </w:trPr>
        <w:tc>
          <w:tcPr>
            <w:tcW w:w="5970" w:type="dxa"/>
          </w:tcPr>
          <w:p w14:paraId="17C0BF12" w14:textId="61C0C64D" w:rsidR="00326FA5" w:rsidRPr="003E043E" w:rsidRDefault="00326FA5" w:rsidP="00326FA5">
            <w:pPr>
              <w:jc w:val="center"/>
              <w:rPr>
                <w:rFonts w:eastAsia="Calibri" w:cstheme="minorHAnsi"/>
                <w:sz w:val="24"/>
                <w:szCs w:val="24"/>
              </w:rPr>
            </w:pPr>
            <w:r w:rsidRPr="003E043E">
              <w:rPr>
                <w:rFonts w:cstheme="minorHAnsi"/>
                <w:sz w:val="24"/>
                <w:szCs w:val="24"/>
              </w:rPr>
              <w:t>To demonstrate the ability to work with and support other departments</w:t>
            </w:r>
          </w:p>
        </w:tc>
        <w:tc>
          <w:tcPr>
            <w:tcW w:w="1544" w:type="dxa"/>
          </w:tcPr>
          <w:p w14:paraId="586ED9DF" w14:textId="2688872A" w:rsidR="00326FA5" w:rsidRPr="003E043E" w:rsidRDefault="00326FA5" w:rsidP="00326FA5">
            <w:pPr>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tcPr>
          <w:p w14:paraId="2FA93307" w14:textId="1B700077" w:rsidR="00326FA5" w:rsidRPr="003E043E" w:rsidRDefault="00326FA5" w:rsidP="00326FA5">
            <w:pPr>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1A9CAFD7" w14:textId="77777777" w:rsidTr="51A3AA3B">
        <w:trPr>
          <w:trHeight w:val="627"/>
        </w:trPr>
        <w:tc>
          <w:tcPr>
            <w:tcW w:w="5970" w:type="dxa"/>
          </w:tcPr>
          <w:p w14:paraId="6E724FC6" w14:textId="08127C56" w:rsidR="00326FA5" w:rsidRPr="003E043E" w:rsidRDefault="00326FA5" w:rsidP="00326FA5">
            <w:pPr>
              <w:jc w:val="center"/>
              <w:rPr>
                <w:rFonts w:cstheme="minorHAnsi"/>
                <w:sz w:val="24"/>
                <w:szCs w:val="24"/>
              </w:rPr>
            </w:pPr>
            <w:r w:rsidRPr="003E043E">
              <w:rPr>
                <w:rFonts w:cstheme="minorHAnsi"/>
                <w:color w:val="000000" w:themeColor="text1"/>
                <w:sz w:val="24"/>
                <w:szCs w:val="24"/>
              </w:rPr>
              <w:t>A desire to improve and learn new skills</w:t>
            </w:r>
          </w:p>
        </w:tc>
        <w:tc>
          <w:tcPr>
            <w:tcW w:w="1544" w:type="dxa"/>
          </w:tcPr>
          <w:p w14:paraId="326B6102" w14:textId="5EB62B3A" w:rsidR="00326FA5" w:rsidRPr="003E043E" w:rsidRDefault="00326FA5" w:rsidP="00326FA5">
            <w:pPr>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tcPr>
          <w:p w14:paraId="5C7549CA" w14:textId="32CEA22F" w:rsidR="00326FA5" w:rsidRPr="003E043E" w:rsidRDefault="00326FA5" w:rsidP="00326FA5">
            <w:pPr>
              <w:ind w:right="-20"/>
              <w:jc w:val="center"/>
              <w:rPr>
                <w:rFonts w:eastAsia="Arial" w:cstheme="minorHAnsi"/>
                <w:spacing w:val="-1"/>
                <w:sz w:val="24"/>
                <w:szCs w:val="24"/>
              </w:rPr>
            </w:pPr>
            <w:r w:rsidRPr="003E043E">
              <w:rPr>
                <w:rFonts w:eastAsia="Arial" w:cstheme="minorHAnsi"/>
                <w:spacing w:val="-1"/>
                <w:sz w:val="24"/>
                <w:szCs w:val="24"/>
              </w:rPr>
              <w:t>Application, interview</w:t>
            </w:r>
          </w:p>
        </w:tc>
      </w:tr>
    </w:tbl>
    <w:p w14:paraId="2E15092F" w14:textId="3E0D5040" w:rsidR="00E822AB" w:rsidRDefault="00E822AB" w:rsidP="00F4761B">
      <w:pPr>
        <w:pStyle w:val="NoSpacing"/>
        <w:spacing w:line="276" w:lineRule="auto"/>
        <w:jc w:val="center"/>
      </w:pPr>
    </w:p>
    <w:p w14:paraId="782D3AA1" w14:textId="77777777" w:rsidR="003E043E" w:rsidRPr="00B539B5" w:rsidRDefault="003E043E" w:rsidP="003E043E">
      <w:pPr>
        <w:widowControl/>
        <w:spacing w:after="0"/>
        <w:rPr>
          <w:sz w:val="24"/>
          <w:szCs w:val="24"/>
        </w:rPr>
      </w:pPr>
    </w:p>
    <w:p w14:paraId="7A2F383B" w14:textId="77777777" w:rsidR="003E043E" w:rsidRPr="00B539B5" w:rsidRDefault="003E043E" w:rsidP="003E043E">
      <w:pPr>
        <w:pStyle w:val="NoSpacing"/>
        <w:spacing w:line="276" w:lineRule="auto"/>
        <w:jc w:val="center"/>
        <w:rPr>
          <w:sz w:val="24"/>
          <w:szCs w:val="24"/>
        </w:rPr>
      </w:pPr>
      <w:r w:rsidRPr="00B539B5">
        <w:rPr>
          <w:sz w:val="24"/>
          <w:szCs w:val="24"/>
        </w:rPr>
        <w:t>This job description is intended as a guide to the nature of the work required of this position, it is neither wholly comprehensive nor restrictive and is subject to review.</w:t>
      </w:r>
    </w:p>
    <w:p w14:paraId="76C82B2C" w14:textId="77777777" w:rsidR="003E043E" w:rsidRDefault="003E043E" w:rsidP="00F4761B">
      <w:pPr>
        <w:pStyle w:val="NoSpacing"/>
        <w:spacing w:line="276" w:lineRule="auto"/>
        <w:jc w:val="center"/>
      </w:pPr>
    </w:p>
    <w:p w14:paraId="43F43E0F" w14:textId="77777777" w:rsidR="00B500D9" w:rsidRDefault="00B500D9" w:rsidP="00F4761B">
      <w:pPr>
        <w:pStyle w:val="NoSpacing"/>
        <w:spacing w:line="276" w:lineRule="auto"/>
        <w:jc w:val="center"/>
      </w:pPr>
    </w:p>
    <w:p w14:paraId="1AAF78C0" w14:textId="77777777" w:rsidR="00B500D9" w:rsidRDefault="00B500D9" w:rsidP="00F4761B">
      <w:pPr>
        <w:pStyle w:val="NoSpacing"/>
        <w:spacing w:line="276" w:lineRule="auto"/>
        <w:jc w:val="center"/>
      </w:pPr>
    </w:p>
    <w:p w14:paraId="2829335D" w14:textId="77777777" w:rsidR="00B500D9" w:rsidRDefault="00B500D9" w:rsidP="00F4761B">
      <w:pPr>
        <w:pStyle w:val="NoSpacing"/>
        <w:spacing w:line="276" w:lineRule="auto"/>
        <w:jc w:val="center"/>
      </w:pPr>
    </w:p>
    <w:p w14:paraId="6DB01C0E" w14:textId="77777777" w:rsidR="00B500D9" w:rsidRDefault="00B500D9" w:rsidP="00F4761B">
      <w:pPr>
        <w:pStyle w:val="NoSpacing"/>
        <w:spacing w:line="276" w:lineRule="auto"/>
        <w:jc w:val="center"/>
      </w:pPr>
    </w:p>
    <w:p w14:paraId="30A72E65" w14:textId="77777777" w:rsidR="00B500D9" w:rsidRDefault="00B500D9" w:rsidP="00F4761B">
      <w:pPr>
        <w:pStyle w:val="NoSpacing"/>
        <w:spacing w:line="276" w:lineRule="auto"/>
        <w:jc w:val="center"/>
      </w:pPr>
    </w:p>
    <w:p w14:paraId="0DE9FD36" w14:textId="77777777" w:rsidR="00B500D9" w:rsidRDefault="00B500D9" w:rsidP="00F4761B">
      <w:pPr>
        <w:pStyle w:val="NoSpacing"/>
        <w:spacing w:line="276" w:lineRule="auto"/>
        <w:jc w:val="center"/>
      </w:pPr>
    </w:p>
    <w:p w14:paraId="77CDA80D" w14:textId="77777777" w:rsidR="00B500D9" w:rsidRDefault="00B500D9" w:rsidP="00F4761B">
      <w:pPr>
        <w:pStyle w:val="NoSpacing"/>
        <w:spacing w:line="276" w:lineRule="auto"/>
        <w:jc w:val="center"/>
      </w:pPr>
    </w:p>
    <w:p w14:paraId="6375DA27" w14:textId="77777777" w:rsidR="00B500D9" w:rsidRDefault="00B500D9" w:rsidP="00F4761B">
      <w:pPr>
        <w:pStyle w:val="NoSpacing"/>
        <w:spacing w:line="276" w:lineRule="auto"/>
        <w:jc w:val="center"/>
      </w:pPr>
    </w:p>
    <w:p w14:paraId="799AF16B" w14:textId="77777777" w:rsidR="00B500D9" w:rsidRDefault="00B500D9" w:rsidP="00F4761B">
      <w:pPr>
        <w:pStyle w:val="NoSpacing"/>
        <w:spacing w:line="276" w:lineRule="auto"/>
        <w:jc w:val="center"/>
      </w:pPr>
    </w:p>
    <w:p w14:paraId="7F3F2825" w14:textId="77777777" w:rsidR="00B500D9" w:rsidRDefault="00B500D9" w:rsidP="00F4761B">
      <w:pPr>
        <w:pStyle w:val="NoSpacing"/>
        <w:spacing w:line="276" w:lineRule="auto"/>
        <w:jc w:val="center"/>
      </w:pPr>
    </w:p>
    <w:p w14:paraId="5FED3F51" w14:textId="77777777" w:rsidR="00B500D9" w:rsidRPr="00490CF7" w:rsidRDefault="00B500D9" w:rsidP="00D977A7">
      <w:pPr>
        <w:pStyle w:val="NoSpacing"/>
        <w:jc w:val="center"/>
        <w:rPr>
          <w:rFonts w:cstheme="minorHAnsi"/>
          <w:b/>
          <w:bCs/>
          <w:sz w:val="28"/>
          <w:szCs w:val="28"/>
        </w:rPr>
      </w:pPr>
      <w:r w:rsidRPr="00490CF7">
        <w:rPr>
          <w:rFonts w:cstheme="minorHAnsi"/>
          <w:b/>
          <w:bCs/>
          <w:sz w:val="28"/>
          <w:szCs w:val="28"/>
        </w:rPr>
        <w:lastRenderedPageBreak/>
        <w:t>MAIN TERMS &amp; CONDITIONS OF SERVICE</w:t>
      </w:r>
    </w:p>
    <w:p w14:paraId="2BA2FDDD" w14:textId="77777777" w:rsidR="00B500D9" w:rsidRPr="00490CF7" w:rsidRDefault="00B500D9" w:rsidP="00B500D9">
      <w:pPr>
        <w:pStyle w:val="NoSpacing"/>
        <w:rPr>
          <w:rFonts w:cstheme="minorHAnsi"/>
          <w:b/>
          <w:bCs/>
        </w:rPr>
      </w:pPr>
    </w:p>
    <w:p w14:paraId="26F1CF4B" w14:textId="77777777" w:rsidR="00B500D9" w:rsidRPr="00490CF7" w:rsidRDefault="00B500D9" w:rsidP="00B500D9">
      <w:pPr>
        <w:pStyle w:val="NoSpacing"/>
        <w:rPr>
          <w:rFonts w:cstheme="minorHAnsi"/>
          <w:b/>
          <w:bCs/>
        </w:rPr>
      </w:pPr>
    </w:p>
    <w:p w14:paraId="16D1453B" w14:textId="77777777" w:rsidR="00D977A7" w:rsidRPr="00D977A7" w:rsidRDefault="00D977A7" w:rsidP="00D977A7">
      <w:pPr>
        <w:pStyle w:val="NoSpacing"/>
        <w:rPr>
          <w:rFonts w:cstheme="minorHAnsi"/>
          <w:b/>
          <w:bCs/>
          <w:lang w:eastAsia="en-GB"/>
        </w:rPr>
      </w:pPr>
      <w:r w:rsidRPr="00D977A7">
        <w:rPr>
          <w:rFonts w:cstheme="minorHAnsi"/>
          <w:b/>
          <w:bCs/>
          <w:lang w:eastAsia="en-GB"/>
        </w:rPr>
        <w:t xml:space="preserve">Salary: </w:t>
      </w:r>
      <w:r w:rsidRPr="00D977A7">
        <w:rPr>
          <w:rFonts w:cstheme="minorHAnsi"/>
          <w:b/>
          <w:bCs/>
          <w:lang w:eastAsia="en-GB"/>
        </w:rPr>
        <w:tab/>
      </w:r>
      <w:r w:rsidRPr="00D977A7">
        <w:rPr>
          <w:rFonts w:cstheme="minorHAnsi"/>
          <w:b/>
          <w:bCs/>
          <w:lang w:eastAsia="en-GB"/>
        </w:rPr>
        <w:tab/>
      </w:r>
      <w:r w:rsidRPr="00D977A7">
        <w:rPr>
          <w:rFonts w:cstheme="minorHAnsi"/>
          <w:b/>
          <w:bCs/>
          <w:lang w:eastAsia="en-GB"/>
        </w:rPr>
        <w:tab/>
      </w:r>
      <w:r w:rsidRPr="00D977A7">
        <w:rPr>
          <w:rFonts w:cstheme="minorHAnsi"/>
          <w:lang w:eastAsia="en-GB"/>
        </w:rPr>
        <w:t>£27,961 per annum.</w:t>
      </w:r>
    </w:p>
    <w:p w14:paraId="7559AA84" w14:textId="77777777" w:rsidR="00D977A7" w:rsidRPr="00D977A7" w:rsidRDefault="00D977A7" w:rsidP="00D977A7">
      <w:pPr>
        <w:pStyle w:val="NoSpacing"/>
        <w:rPr>
          <w:rFonts w:cstheme="minorHAnsi"/>
          <w:lang w:eastAsia="en-GB"/>
        </w:rPr>
      </w:pPr>
      <w:r w:rsidRPr="00D977A7">
        <w:rPr>
          <w:rFonts w:cstheme="minorHAnsi"/>
          <w:b/>
          <w:bCs/>
          <w:lang w:eastAsia="en-GB"/>
        </w:rPr>
        <w:t>Hours:</w:t>
      </w:r>
      <w:r w:rsidRPr="00D977A7">
        <w:rPr>
          <w:rFonts w:cstheme="minorHAnsi"/>
          <w:b/>
          <w:bCs/>
          <w:lang w:eastAsia="en-GB"/>
        </w:rPr>
        <w:tab/>
      </w:r>
      <w:r w:rsidRPr="00D977A7">
        <w:rPr>
          <w:rFonts w:cstheme="minorHAnsi"/>
          <w:b/>
          <w:bCs/>
          <w:lang w:eastAsia="en-GB"/>
        </w:rPr>
        <w:tab/>
      </w:r>
      <w:r w:rsidRPr="00D977A7">
        <w:rPr>
          <w:rFonts w:cstheme="minorHAnsi"/>
          <w:b/>
          <w:bCs/>
          <w:lang w:eastAsia="en-GB"/>
        </w:rPr>
        <w:tab/>
      </w:r>
      <w:r w:rsidRPr="00D977A7">
        <w:rPr>
          <w:rFonts w:cstheme="minorHAnsi"/>
          <w:lang w:eastAsia="en-GB"/>
        </w:rPr>
        <w:t>Standard working week is 39 hours Monday to Saturday.</w:t>
      </w:r>
    </w:p>
    <w:p w14:paraId="47D8C000" w14:textId="166D331C" w:rsidR="00B500D9" w:rsidRPr="00D977A7" w:rsidRDefault="00D977A7" w:rsidP="00D977A7">
      <w:pPr>
        <w:pStyle w:val="NoSpacing"/>
        <w:ind w:left="1440" w:firstLine="720"/>
        <w:rPr>
          <w:rFonts w:cstheme="minorHAnsi"/>
          <w:lang w:eastAsia="en-GB"/>
        </w:rPr>
      </w:pPr>
      <w:r w:rsidRPr="00D977A7">
        <w:rPr>
          <w:rFonts w:cstheme="minorHAnsi"/>
          <w:lang w:eastAsia="en-GB"/>
        </w:rPr>
        <w:t xml:space="preserve">Evening, weekend and bank holiday working will be required. </w:t>
      </w:r>
    </w:p>
    <w:p w14:paraId="614AABE5" w14:textId="77777777" w:rsidR="00B500D9" w:rsidRPr="00490CF7" w:rsidRDefault="00B500D9" w:rsidP="00B500D9">
      <w:pPr>
        <w:pStyle w:val="NoSpacing"/>
        <w:rPr>
          <w:rFonts w:cstheme="minorHAnsi"/>
        </w:rPr>
      </w:pPr>
      <w:r w:rsidRPr="00490CF7">
        <w:rPr>
          <w:rFonts w:cstheme="minorHAnsi"/>
          <w:b/>
          <w:bCs/>
        </w:rPr>
        <w:t>Holiday:</w:t>
      </w:r>
      <w:r w:rsidRPr="00490CF7">
        <w:rPr>
          <w:rFonts w:cstheme="minorHAnsi"/>
          <w:b/>
          <w:bCs/>
        </w:rPr>
        <w:tab/>
      </w:r>
      <w:r w:rsidRPr="00490CF7">
        <w:rPr>
          <w:rFonts w:cstheme="minorHAnsi"/>
          <w:b/>
          <w:bCs/>
        </w:rPr>
        <w:tab/>
      </w:r>
      <w:r w:rsidRPr="00490CF7">
        <w:rPr>
          <w:rFonts w:cstheme="minorHAnsi"/>
        </w:rPr>
        <w:t xml:space="preserve">28 days per annum, including Bank Holidays, rising to 33 days over five </w:t>
      </w:r>
    </w:p>
    <w:p w14:paraId="08B15F9D" w14:textId="77777777" w:rsidR="00B500D9" w:rsidRPr="00490CF7" w:rsidRDefault="00B500D9" w:rsidP="00B500D9">
      <w:pPr>
        <w:pStyle w:val="NoSpacing"/>
        <w:ind w:left="2160"/>
        <w:rPr>
          <w:rFonts w:cstheme="minorHAnsi"/>
          <w:b/>
          <w:bCs/>
        </w:rPr>
      </w:pPr>
      <w:r w:rsidRPr="00490CF7">
        <w:rPr>
          <w:rFonts w:cstheme="minorHAnsi"/>
        </w:rPr>
        <w:t>years</w:t>
      </w:r>
    </w:p>
    <w:p w14:paraId="17ADC156" w14:textId="77777777" w:rsidR="00B500D9" w:rsidRPr="00490CF7" w:rsidRDefault="00B500D9" w:rsidP="00B500D9">
      <w:pPr>
        <w:pStyle w:val="NoSpacing"/>
        <w:rPr>
          <w:rFonts w:cstheme="minorHAnsi"/>
        </w:rPr>
      </w:pPr>
      <w:r w:rsidRPr="00490CF7">
        <w:rPr>
          <w:rFonts w:cstheme="minorHAnsi"/>
          <w:b/>
          <w:bCs/>
        </w:rPr>
        <w:t>Pension:</w:t>
      </w:r>
      <w:r w:rsidRPr="00490CF7">
        <w:rPr>
          <w:rFonts w:cstheme="minorHAnsi"/>
          <w:b/>
          <w:bCs/>
        </w:rPr>
        <w:tab/>
      </w:r>
      <w:r w:rsidRPr="00490CF7">
        <w:rPr>
          <w:rFonts w:cstheme="minorHAnsi"/>
          <w:b/>
          <w:bCs/>
        </w:rPr>
        <w:tab/>
      </w:r>
      <w:r w:rsidRPr="00490CF7">
        <w:rPr>
          <w:rFonts w:cstheme="minorHAnsi"/>
        </w:rPr>
        <w:t>Derby Theatre operates a contributory pension scheme provided by NEST</w:t>
      </w:r>
    </w:p>
    <w:p w14:paraId="7FDEB5AA" w14:textId="77777777" w:rsidR="00B500D9" w:rsidRPr="00490CF7" w:rsidRDefault="00B500D9" w:rsidP="00B500D9">
      <w:pPr>
        <w:pStyle w:val="NoSpacing"/>
        <w:rPr>
          <w:rFonts w:cstheme="minorHAnsi"/>
        </w:rPr>
      </w:pPr>
      <w:r w:rsidRPr="00490CF7">
        <w:rPr>
          <w:rFonts w:cstheme="minorHAnsi"/>
          <w:b/>
          <w:bCs/>
        </w:rPr>
        <w:t>Probation:</w:t>
      </w:r>
      <w:r w:rsidRPr="00490CF7">
        <w:rPr>
          <w:rFonts w:cstheme="minorHAnsi"/>
          <w:b/>
          <w:bCs/>
        </w:rPr>
        <w:tab/>
      </w:r>
      <w:r w:rsidRPr="00490CF7">
        <w:rPr>
          <w:rFonts w:cstheme="minorHAnsi"/>
          <w:b/>
          <w:bCs/>
        </w:rPr>
        <w:tab/>
      </w:r>
      <w:r w:rsidRPr="00490CF7">
        <w:rPr>
          <w:rFonts w:cstheme="minorHAnsi"/>
        </w:rPr>
        <w:t>This post is subject to a six-month probationary period</w:t>
      </w:r>
    </w:p>
    <w:p w14:paraId="1DEC2828" w14:textId="77777777" w:rsidR="00B500D9" w:rsidRPr="00490CF7" w:rsidRDefault="00B500D9" w:rsidP="00B500D9">
      <w:pPr>
        <w:pStyle w:val="NoSpacing"/>
        <w:rPr>
          <w:rFonts w:cstheme="minorHAnsi"/>
          <w:bCs/>
        </w:rPr>
      </w:pPr>
      <w:r w:rsidRPr="00490CF7">
        <w:rPr>
          <w:rFonts w:cstheme="minorHAnsi"/>
          <w:b/>
          <w:bCs/>
        </w:rPr>
        <w:t xml:space="preserve">Notice </w:t>
      </w:r>
      <w:r w:rsidRPr="00490CF7">
        <w:rPr>
          <w:rFonts w:cstheme="minorHAnsi"/>
          <w:b/>
          <w:bCs/>
        </w:rPr>
        <w:tab/>
      </w:r>
      <w:r w:rsidRPr="00490CF7">
        <w:rPr>
          <w:rFonts w:cstheme="minorHAnsi"/>
          <w:b/>
          <w:bCs/>
        </w:rPr>
        <w:tab/>
      </w:r>
      <w:r w:rsidRPr="00490CF7">
        <w:rPr>
          <w:rFonts w:cstheme="minorHAnsi"/>
          <w:b/>
          <w:bCs/>
        </w:rPr>
        <w:tab/>
      </w:r>
      <w:r>
        <w:rPr>
          <w:rFonts w:cstheme="minorHAnsi"/>
          <w:bCs/>
        </w:rPr>
        <w:t xml:space="preserve">One month </w:t>
      </w:r>
      <w:r w:rsidRPr="00490CF7">
        <w:rPr>
          <w:rFonts w:cstheme="minorHAnsi"/>
          <w:bCs/>
        </w:rPr>
        <w:t>during probationary period, two months thereafter</w:t>
      </w:r>
    </w:p>
    <w:p w14:paraId="07CD4181" w14:textId="2EF0E4DF" w:rsidR="00B500D9" w:rsidRPr="00490CF7" w:rsidRDefault="00B500D9" w:rsidP="00B500D9">
      <w:pPr>
        <w:pStyle w:val="NoSpacing"/>
        <w:ind w:left="2160" w:hanging="2160"/>
        <w:rPr>
          <w:rFonts w:cstheme="minorHAnsi"/>
        </w:rPr>
      </w:pPr>
      <w:r w:rsidRPr="00490CF7">
        <w:rPr>
          <w:rFonts w:cstheme="minorHAnsi"/>
          <w:b/>
          <w:bCs/>
        </w:rPr>
        <w:t>Benefits:</w:t>
      </w:r>
      <w:r w:rsidRPr="00490CF7">
        <w:rPr>
          <w:rFonts w:cstheme="minorHAnsi"/>
          <w:b/>
          <w:bCs/>
        </w:rPr>
        <w:tab/>
      </w:r>
      <w:r w:rsidRPr="00490CF7">
        <w:rPr>
          <w:rFonts w:cstheme="minorHAnsi"/>
        </w:rPr>
        <w:t>Complimentary or discounted tickets to selected shows (non-transferable and subject to availability)</w:t>
      </w:r>
      <w:r>
        <w:rPr>
          <w:rFonts w:cstheme="minorHAnsi"/>
        </w:rPr>
        <w:t xml:space="preserve"> and discount in selected Derbion stores.</w:t>
      </w:r>
    </w:p>
    <w:p w14:paraId="6856A377" w14:textId="77777777" w:rsidR="00B500D9" w:rsidRPr="00490CF7" w:rsidRDefault="00B500D9" w:rsidP="00B500D9">
      <w:pPr>
        <w:pStyle w:val="NoSpacing"/>
        <w:ind w:left="2160" w:hanging="2160"/>
        <w:rPr>
          <w:rFonts w:cstheme="minorHAnsi"/>
          <w:b/>
          <w:bCs/>
          <w:lang w:val="en-US"/>
        </w:rPr>
      </w:pPr>
    </w:p>
    <w:p w14:paraId="5EC9EF82" w14:textId="77777777" w:rsidR="00B500D9" w:rsidRPr="00714A7C" w:rsidRDefault="00B500D9" w:rsidP="00B500D9">
      <w:pPr>
        <w:pStyle w:val="paragraph"/>
        <w:ind w:left="840" w:hanging="420"/>
        <w:rPr>
          <w:rFonts w:ascii="Calibri" w:hAnsi="Calibri" w:cs="Calibri"/>
          <w:b/>
          <w:bCs/>
          <w:sz w:val="28"/>
          <w:szCs w:val="28"/>
        </w:rPr>
      </w:pPr>
      <w:r w:rsidRPr="00714A7C">
        <w:rPr>
          <w:rFonts w:ascii="Calibri" w:hAnsi="Calibri" w:cs="Calibri"/>
          <w:b/>
          <w:bCs/>
          <w:sz w:val="28"/>
          <w:szCs w:val="28"/>
        </w:rPr>
        <w:t>HOW TO APPLY, IN FIVE STEPS   </w:t>
      </w:r>
    </w:p>
    <w:p w14:paraId="03F641EB" w14:textId="77777777" w:rsidR="00B500D9" w:rsidRDefault="00B500D9" w:rsidP="00B500D9">
      <w:pPr>
        <w:pStyle w:val="paragraph"/>
        <w:numPr>
          <w:ilvl w:val="0"/>
          <w:numId w:val="8"/>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color w:val="000000"/>
          <w:sz w:val="22"/>
          <w:szCs w:val="22"/>
          <w:lang w:val="en-US"/>
        </w:rPr>
        <w:t xml:space="preserve">Visit our website </w:t>
      </w:r>
      <w:r>
        <w:rPr>
          <w:rStyle w:val="normaltextrun"/>
          <w:rFonts w:ascii="Calibri" w:hAnsi="Calibri" w:cs="Calibri"/>
          <w:color w:val="0000FF"/>
          <w:sz w:val="22"/>
          <w:szCs w:val="22"/>
          <w:lang w:val="en-US"/>
        </w:rPr>
        <w:t>www.derbytheatre.co.uk</w:t>
      </w:r>
      <w:r>
        <w:rPr>
          <w:rStyle w:val="normaltextrun"/>
          <w:rFonts w:ascii="Calibri" w:hAnsi="Calibri" w:cs="Calibri"/>
          <w:color w:val="000000"/>
          <w:sz w:val="22"/>
          <w:szCs w:val="22"/>
          <w:lang w:val="en-US"/>
        </w:rPr>
        <w:t xml:space="preserve"> to download an application form. </w:t>
      </w:r>
      <w:r>
        <w:rPr>
          <w:rStyle w:val="normaltextrun"/>
          <w:rFonts w:ascii="Calibri" w:hAnsi="Calibri" w:cs="Calibri"/>
          <w:b/>
          <w:bCs/>
          <w:color w:val="000000"/>
          <w:sz w:val="22"/>
          <w:szCs w:val="22"/>
          <w:lang w:val="en-US"/>
        </w:rPr>
        <w:t>You must fill in this form to apply as no CVs will be accepted.</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194B993C" w14:textId="77777777" w:rsidR="00B500D9" w:rsidRDefault="00B500D9" w:rsidP="00B500D9">
      <w:pPr>
        <w:pStyle w:val="paragraph"/>
        <w:numPr>
          <w:ilvl w:val="0"/>
          <w:numId w:val="9"/>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color w:val="000000"/>
          <w:sz w:val="22"/>
          <w:szCs w:val="22"/>
          <w:lang w:val="en-US"/>
        </w:rPr>
        <w:t xml:space="preserve">You may choose to respond to the </w:t>
      </w:r>
      <w:r>
        <w:rPr>
          <w:rStyle w:val="normaltextrun"/>
          <w:rFonts w:ascii="Calibri" w:hAnsi="Calibri" w:cs="Calibri"/>
          <w:b/>
          <w:bCs/>
          <w:color w:val="000000"/>
          <w:sz w:val="22"/>
          <w:szCs w:val="22"/>
          <w:lang w:val="en-US"/>
        </w:rPr>
        <w:t>PERSONAL STATEMENT</w:t>
      </w:r>
      <w:r>
        <w:rPr>
          <w:rStyle w:val="normaltextrun"/>
          <w:rFonts w:ascii="Calibri" w:hAnsi="Calibri" w:cs="Calibri"/>
          <w:color w:val="000000"/>
          <w:sz w:val="22"/>
          <w:szCs w:val="22"/>
          <w:lang w:val="en-US"/>
        </w:rPr>
        <w:t xml:space="preserve"> as a video or audio file. If so, please attach the files in an mp4 format, ensuring that they are no higher than 10MB or send via a we transfer link </w:t>
      </w:r>
      <w:hyperlink r:id="rId11" w:tgtFrame="_blank" w:history="1">
        <w:r>
          <w:rPr>
            <w:rStyle w:val="normaltextrun"/>
            <w:rFonts w:ascii="Calibri" w:hAnsi="Calibri" w:cs="Calibri"/>
            <w:color w:val="0000FF"/>
            <w:sz w:val="22"/>
            <w:szCs w:val="22"/>
            <w:lang w:val="en-US"/>
          </w:rPr>
          <w:t>https://wetransfer.com/</w:t>
        </w:r>
      </w:hyperlink>
      <w:r>
        <w:rPr>
          <w:rStyle w:val="normaltextrun"/>
          <w:rFonts w:ascii="Calibri" w:hAnsi="Calibri" w:cs="Calibri"/>
          <w:color w:val="0000FF"/>
          <w:sz w:val="22"/>
          <w:szCs w:val="22"/>
          <w:lang w:val="en-US"/>
        </w:rPr>
        <w:t>.</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04424381" w14:textId="77777777" w:rsidR="00B500D9" w:rsidRDefault="00B500D9" w:rsidP="00B500D9">
      <w:pPr>
        <w:pStyle w:val="paragraph"/>
        <w:numPr>
          <w:ilvl w:val="0"/>
          <w:numId w:val="10"/>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color w:val="000000"/>
          <w:sz w:val="22"/>
          <w:szCs w:val="22"/>
          <w:lang w:val="en-US"/>
        </w:rPr>
        <w:t xml:space="preserve">If you can, please </w:t>
      </w:r>
      <w:r>
        <w:rPr>
          <w:rStyle w:val="normaltextrun"/>
          <w:rFonts w:ascii="Calibri" w:hAnsi="Calibri" w:cs="Calibri"/>
          <w:b/>
          <w:bCs/>
          <w:color w:val="000000"/>
          <w:sz w:val="22"/>
          <w:szCs w:val="22"/>
          <w:lang w:val="en-US"/>
        </w:rPr>
        <w:t>save the file as a PDF</w:t>
      </w:r>
      <w:r>
        <w:rPr>
          <w:rStyle w:val="normaltextrun"/>
          <w:rFonts w:ascii="Calibri" w:hAnsi="Calibri" w:cs="Calibri"/>
          <w:color w:val="000000"/>
          <w:sz w:val="22"/>
          <w:szCs w:val="22"/>
          <w:lang w:val="en-US"/>
        </w:rPr>
        <w:t xml:space="preserve"> with your name in the file name.</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D2461E2" w14:textId="77777777" w:rsidR="00B500D9" w:rsidRDefault="00B500D9" w:rsidP="00B500D9">
      <w:pPr>
        <w:pStyle w:val="paragraph"/>
        <w:numPr>
          <w:ilvl w:val="0"/>
          <w:numId w:val="11"/>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color w:val="000000"/>
          <w:sz w:val="22"/>
          <w:szCs w:val="22"/>
          <w:lang w:val="en-US"/>
        </w:rPr>
        <w:t>Read our guide to ‘Applying for a job at Derby Theatre’ for information about the application process</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7CC19E1" w14:textId="77777777" w:rsidR="00B500D9" w:rsidRDefault="00B500D9" w:rsidP="00B500D9">
      <w:pPr>
        <w:pStyle w:val="paragraph"/>
        <w:numPr>
          <w:ilvl w:val="0"/>
          <w:numId w:val="12"/>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color w:val="000000"/>
          <w:sz w:val="22"/>
          <w:szCs w:val="22"/>
          <w:lang w:val="en-US"/>
        </w:rPr>
        <w:t xml:space="preserve">Email your completed application form, or files to </w:t>
      </w:r>
      <w:hyperlink r:id="rId12" w:tgtFrame="_blank" w:history="1">
        <w:r>
          <w:rPr>
            <w:rStyle w:val="normaltextrun"/>
            <w:rFonts w:ascii="Calibri" w:hAnsi="Calibri" w:cs="Calibri"/>
            <w:color w:val="0000FF"/>
            <w:sz w:val="22"/>
            <w:szCs w:val="22"/>
            <w:lang w:val="en-US"/>
          </w:rPr>
          <w:t>jobs@derbytheatre.co.uk</w:t>
        </w:r>
      </w:hyperlink>
      <w:r>
        <w:rPr>
          <w:rStyle w:val="normaltextrun"/>
          <w:rFonts w:ascii="Calibri" w:hAnsi="Calibri" w:cs="Calibri"/>
          <w:color w:val="000000"/>
          <w:sz w:val="22"/>
          <w:szCs w:val="22"/>
          <w:lang w:val="en-US"/>
        </w:rPr>
        <w:t> </w:t>
      </w:r>
      <w:r>
        <w:rPr>
          <w:rStyle w:val="normaltextrun"/>
          <w:rFonts w:ascii="Calibri" w:hAnsi="Calibri" w:cs="Calibri"/>
          <w:color w:val="000000"/>
          <w:sz w:val="22"/>
          <w:szCs w:val="22"/>
        </w:rPr>
        <w:t xml:space="preserve">and complete our Equal Opportunities form which can be found here </w:t>
      </w:r>
      <w:hyperlink r:id="rId13" w:tgtFrame="_blank" w:history="1">
        <w:r>
          <w:rPr>
            <w:rStyle w:val="normaltextrun"/>
            <w:rFonts w:ascii="Calibri" w:hAnsi="Calibri" w:cs="Calibri"/>
            <w:color w:val="0000FF"/>
            <w:sz w:val="22"/>
            <w:szCs w:val="22"/>
          </w:rPr>
          <w:t>https://derbytheatre.co.uk/about-us/work-with-us/equal-opportunity/</w:t>
        </w:r>
      </w:hyperlink>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6C09B376" w14:textId="77777777" w:rsidR="00B500D9" w:rsidRDefault="00B500D9" w:rsidP="00B500D9">
      <w:pPr>
        <w:pStyle w:val="paragraph"/>
        <w:spacing w:before="0" w:beforeAutospacing="0" w:after="0" w:afterAutospacing="0"/>
        <w:ind w:left="840" w:hanging="420"/>
        <w:textAlignment w:val="baseline"/>
        <w:rPr>
          <w:rFonts w:ascii="Segoe UI" w:hAnsi="Segoe UI" w:cs="Segoe UI"/>
          <w:sz w:val="18"/>
          <w:szCs w:val="18"/>
        </w:rPr>
      </w:pPr>
      <w:r>
        <w:rPr>
          <w:rStyle w:val="eop"/>
          <w:rFonts w:ascii="Calibri" w:hAnsi="Calibri" w:cs="Calibri"/>
          <w:sz w:val="22"/>
          <w:szCs w:val="22"/>
        </w:rPr>
        <w:t> </w:t>
      </w:r>
    </w:p>
    <w:p w14:paraId="4B36B745" w14:textId="4BAF8646" w:rsidR="00B500D9" w:rsidRPr="00714A7C" w:rsidRDefault="00B500D9" w:rsidP="00B500D9">
      <w:pPr>
        <w:pStyle w:val="paragraph"/>
        <w:spacing w:before="0" w:beforeAutospacing="0" w:after="0" w:afterAutospacing="0"/>
        <w:ind w:left="2160" w:hanging="2160"/>
        <w:textAlignment w:val="baseline"/>
        <w:rPr>
          <w:rFonts w:ascii="Segoe UI" w:hAnsi="Segoe UI" w:cs="Segoe UI"/>
          <w:sz w:val="18"/>
          <w:szCs w:val="18"/>
        </w:rPr>
      </w:pPr>
      <w:r w:rsidRPr="00714A7C">
        <w:rPr>
          <w:rStyle w:val="normaltextrun"/>
          <w:rFonts w:ascii="Calibri" w:hAnsi="Calibri" w:cs="Calibri"/>
          <w:b/>
          <w:bCs/>
          <w:sz w:val="22"/>
          <w:szCs w:val="22"/>
          <w:lang w:val="en-US"/>
        </w:rPr>
        <w:t>Closing Date:</w:t>
      </w:r>
      <w:r w:rsidRPr="00714A7C">
        <w:rPr>
          <w:rStyle w:val="tabchar"/>
          <w:rFonts w:ascii="Calibri" w:hAnsi="Calibri" w:cs="Calibri"/>
          <w:sz w:val="22"/>
          <w:szCs w:val="22"/>
        </w:rPr>
        <w:tab/>
      </w:r>
      <w:r w:rsidR="00D977A7">
        <w:rPr>
          <w:rStyle w:val="tabchar"/>
          <w:rFonts w:ascii="Calibri" w:hAnsi="Calibri" w:cs="Calibri"/>
          <w:sz w:val="22"/>
          <w:szCs w:val="22"/>
        </w:rPr>
        <w:t>Monday 16</w:t>
      </w:r>
      <w:r w:rsidR="00D977A7" w:rsidRPr="00D977A7">
        <w:rPr>
          <w:rStyle w:val="tabchar"/>
          <w:rFonts w:ascii="Calibri" w:hAnsi="Calibri" w:cs="Calibri"/>
          <w:sz w:val="22"/>
          <w:szCs w:val="22"/>
          <w:vertAlign w:val="superscript"/>
        </w:rPr>
        <w:t>th</w:t>
      </w:r>
      <w:r w:rsidR="00D977A7">
        <w:rPr>
          <w:rStyle w:val="tabchar"/>
          <w:rFonts w:ascii="Calibri" w:hAnsi="Calibri" w:cs="Calibri"/>
          <w:sz w:val="22"/>
          <w:szCs w:val="22"/>
        </w:rPr>
        <w:t xml:space="preserve"> June 9am</w:t>
      </w:r>
    </w:p>
    <w:p w14:paraId="0D21A038" w14:textId="77777777" w:rsidR="00B500D9" w:rsidRPr="00714A7C" w:rsidRDefault="00B500D9" w:rsidP="00B500D9">
      <w:pPr>
        <w:pStyle w:val="paragraph"/>
        <w:spacing w:before="0" w:beforeAutospacing="0" w:after="0" w:afterAutospacing="0"/>
        <w:ind w:left="2160" w:hanging="2160"/>
        <w:textAlignment w:val="baseline"/>
        <w:rPr>
          <w:rFonts w:ascii="Segoe UI" w:hAnsi="Segoe UI" w:cs="Segoe UI"/>
          <w:sz w:val="18"/>
          <w:szCs w:val="18"/>
        </w:rPr>
      </w:pPr>
      <w:r w:rsidRPr="00714A7C">
        <w:rPr>
          <w:rStyle w:val="eop"/>
          <w:rFonts w:ascii="Calibri" w:hAnsi="Calibri" w:cs="Calibri"/>
          <w:sz w:val="22"/>
          <w:szCs w:val="22"/>
        </w:rPr>
        <w:t> </w:t>
      </w:r>
    </w:p>
    <w:p w14:paraId="5E0C4920" w14:textId="40747B98" w:rsidR="00B500D9" w:rsidRDefault="00B500D9" w:rsidP="00B500D9">
      <w:pPr>
        <w:pStyle w:val="paragraph"/>
        <w:spacing w:before="0" w:beforeAutospacing="0" w:after="0" w:afterAutospacing="0"/>
        <w:ind w:left="2160" w:hanging="2160"/>
        <w:textAlignment w:val="baseline"/>
        <w:rPr>
          <w:rStyle w:val="eop"/>
          <w:rFonts w:ascii="Calibri" w:hAnsi="Calibri" w:cs="Calibri"/>
          <w:sz w:val="22"/>
          <w:szCs w:val="22"/>
        </w:rPr>
      </w:pPr>
      <w:r>
        <w:rPr>
          <w:rStyle w:val="normaltextrun"/>
          <w:rFonts w:ascii="Calibri" w:hAnsi="Calibri" w:cs="Calibri"/>
          <w:b/>
          <w:bCs/>
          <w:sz w:val="22"/>
          <w:szCs w:val="22"/>
          <w:lang w:val="en-US"/>
        </w:rPr>
        <w:t>Interview Dates:</w:t>
      </w:r>
      <w:r w:rsidRPr="00714A7C">
        <w:rPr>
          <w:rStyle w:val="tabchar"/>
          <w:rFonts w:ascii="Calibri" w:hAnsi="Calibri" w:cs="Calibri"/>
          <w:sz w:val="22"/>
          <w:szCs w:val="22"/>
        </w:rPr>
        <w:tab/>
      </w:r>
      <w:r w:rsidR="00D977A7">
        <w:rPr>
          <w:rStyle w:val="eop"/>
          <w:rFonts w:ascii="Calibri" w:hAnsi="Calibri" w:cs="Calibri"/>
          <w:sz w:val="22"/>
          <w:szCs w:val="22"/>
        </w:rPr>
        <w:t>Thursday 26</w:t>
      </w:r>
      <w:r w:rsidR="00D977A7" w:rsidRPr="00D977A7">
        <w:rPr>
          <w:rStyle w:val="eop"/>
          <w:rFonts w:ascii="Calibri" w:hAnsi="Calibri" w:cs="Calibri"/>
          <w:sz w:val="22"/>
          <w:szCs w:val="22"/>
          <w:vertAlign w:val="superscript"/>
        </w:rPr>
        <w:t>th</w:t>
      </w:r>
      <w:r w:rsidR="00D977A7">
        <w:rPr>
          <w:rStyle w:val="eop"/>
          <w:rFonts w:ascii="Calibri" w:hAnsi="Calibri" w:cs="Calibri"/>
          <w:sz w:val="22"/>
          <w:szCs w:val="22"/>
        </w:rPr>
        <w:t xml:space="preserve"> June</w:t>
      </w:r>
    </w:p>
    <w:p w14:paraId="185E4717" w14:textId="77777777" w:rsidR="00B500D9" w:rsidRDefault="00B500D9" w:rsidP="00B500D9">
      <w:pPr>
        <w:pStyle w:val="paragraph"/>
        <w:spacing w:before="0" w:beforeAutospacing="0" w:after="0" w:afterAutospacing="0"/>
        <w:textAlignment w:val="baseline"/>
        <w:rPr>
          <w:rFonts w:asciiTheme="minorHAnsi" w:hAnsiTheme="minorHAnsi" w:cstheme="minorHAnsi"/>
          <w:sz w:val="22"/>
          <w:szCs w:val="22"/>
        </w:rPr>
      </w:pPr>
    </w:p>
    <w:p w14:paraId="73D9F77F" w14:textId="77777777" w:rsidR="00B500D9" w:rsidRDefault="00B500D9" w:rsidP="00B500D9">
      <w:pPr>
        <w:pStyle w:val="paragraph"/>
        <w:spacing w:before="0" w:beforeAutospacing="0" w:after="0" w:afterAutospacing="0"/>
        <w:ind w:left="2160" w:hanging="2160"/>
        <w:jc w:val="both"/>
        <w:textAlignment w:val="baseline"/>
        <w:rPr>
          <w:rFonts w:ascii="Segoe UI" w:hAnsi="Segoe UI" w:cs="Segoe UI"/>
          <w:sz w:val="18"/>
          <w:szCs w:val="18"/>
        </w:rPr>
      </w:pPr>
      <w:r>
        <w:rPr>
          <w:rStyle w:val="normaltextrun"/>
          <w:rFonts w:ascii="Calibri" w:hAnsi="Calibri" w:cs="Calibri"/>
          <w:b/>
          <w:bCs/>
          <w:sz w:val="22"/>
          <w:szCs w:val="22"/>
          <w:lang w:val="en-US"/>
        </w:rPr>
        <w:t>What should I expect if I am invited to an interview? </w:t>
      </w:r>
      <w:r>
        <w:rPr>
          <w:rStyle w:val="eop"/>
          <w:rFonts w:ascii="Calibri" w:hAnsi="Calibri" w:cs="Calibri"/>
          <w:sz w:val="22"/>
          <w:szCs w:val="22"/>
        </w:rPr>
        <w:t> </w:t>
      </w:r>
    </w:p>
    <w:p w14:paraId="0BF8C18B" w14:textId="77777777" w:rsidR="00B500D9" w:rsidRDefault="00B500D9" w:rsidP="00B500D9">
      <w:pPr>
        <w:pStyle w:val="paragraph"/>
        <w:widowControl w:val="0"/>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We aim to make the interviews as accessible and engaging as possible, and we want you</w:t>
      </w:r>
      <w:r>
        <w:rPr>
          <w:rStyle w:val="eop"/>
          <w:rFonts w:ascii="Calibri" w:hAnsi="Calibri" w:cs="Calibri"/>
          <w:sz w:val="22"/>
          <w:szCs w:val="22"/>
        </w:rPr>
        <w:t> </w:t>
      </w:r>
      <w:r>
        <w:rPr>
          <w:rStyle w:val="normaltextrun"/>
          <w:rFonts w:ascii="Calibri" w:hAnsi="Calibri" w:cs="Calibri"/>
          <w:sz w:val="22"/>
          <w:szCs w:val="22"/>
          <w:lang w:val="en-US"/>
        </w:rPr>
        <w:t>to talk about yourself and your work experience in a relaxed and friendly setting.</w:t>
      </w:r>
      <w:r>
        <w:rPr>
          <w:rStyle w:val="eop"/>
          <w:rFonts w:ascii="Calibri" w:hAnsi="Calibri" w:cs="Calibri"/>
          <w:sz w:val="22"/>
          <w:szCs w:val="22"/>
        </w:rPr>
        <w:t> </w:t>
      </w:r>
    </w:p>
    <w:p w14:paraId="6125B574" w14:textId="77777777" w:rsidR="00B500D9" w:rsidRDefault="00B500D9" w:rsidP="00B500D9">
      <w:pPr>
        <w:pStyle w:val="paragraph"/>
        <w:widowControl w:val="0"/>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We believe an interview is a chance for you to find more information about the </w:t>
      </w:r>
      <w:proofErr w:type="gramStart"/>
      <w:r>
        <w:rPr>
          <w:rStyle w:val="normaltextrun"/>
          <w:rFonts w:ascii="Calibri" w:hAnsi="Calibri" w:cs="Calibri"/>
          <w:sz w:val="22"/>
          <w:szCs w:val="22"/>
          <w:lang w:val="en-US"/>
        </w:rPr>
        <w:t>role,</w:t>
      </w:r>
      <w:proofErr w:type="gramEnd"/>
      <w:r>
        <w:rPr>
          <w:rStyle w:val="normaltextrun"/>
          <w:rFonts w:ascii="Calibri" w:hAnsi="Calibri" w:cs="Calibri"/>
          <w:sz w:val="22"/>
          <w:szCs w:val="22"/>
          <w:lang w:val="en-US"/>
        </w:rPr>
        <w:t xml:space="preserve"> us as an organisation and for you to get a sense of whether this is the right environment for you.</w:t>
      </w:r>
      <w:r>
        <w:rPr>
          <w:rStyle w:val="eop"/>
          <w:rFonts w:ascii="Calibri" w:hAnsi="Calibri" w:cs="Calibri"/>
          <w:sz w:val="22"/>
          <w:szCs w:val="22"/>
        </w:rPr>
        <w:t> </w:t>
      </w:r>
    </w:p>
    <w:p w14:paraId="7EAF19AC" w14:textId="77777777" w:rsidR="00B500D9" w:rsidRPr="007753FB" w:rsidRDefault="00B500D9" w:rsidP="00B500D9">
      <w:pPr>
        <w:pStyle w:val="paragraph"/>
        <w:widowControl w:val="0"/>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sz w:val="22"/>
          <w:szCs w:val="22"/>
          <w:lang w:val="en-US"/>
        </w:rPr>
        <w:t>With this in mind, we have designed an interview process which will enable potential</w:t>
      </w:r>
      <w:r>
        <w:rPr>
          <w:rStyle w:val="eop"/>
          <w:rFonts w:ascii="Calibri" w:hAnsi="Calibri" w:cs="Calibri"/>
          <w:sz w:val="22"/>
          <w:szCs w:val="22"/>
        </w:rPr>
        <w:t> </w:t>
      </w:r>
      <w:r>
        <w:rPr>
          <w:rStyle w:val="normaltextrun"/>
          <w:rFonts w:ascii="Calibri" w:hAnsi="Calibri" w:cs="Calibri"/>
          <w:sz w:val="22"/>
          <w:szCs w:val="22"/>
          <w:lang w:val="en-US"/>
        </w:rPr>
        <w:t>candidates to meet members of the team and partners, see some of the spaces you might</w:t>
      </w:r>
      <w:r>
        <w:rPr>
          <w:rStyle w:val="eop"/>
          <w:rFonts w:ascii="Calibri" w:hAnsi="Calibri" w:cs="Calibri"/>
          <w:sz w:val="22"/>
          <w:szCs w:val="22"/>
        </w:rPr>
        <w:t> </w:t>
      </w:r>
      <w:r>
        <w:rPr>
          <w:rStyle w:val="normaltextrun"/>
          <w:rFonts w:ascii="Calibri" w:hAnsi="Calibri" w:cs="Calibri"/>
          <w:sz w:val="22"/>
          <w:szCs w:val="22"/>
          <w:lang w:val="en-US"/>
        </w:rPr>
        <w:t>be working in, and of course a chance to talk about you and your work experience.</w:t>
      </w:r>
      <w:r>
        <w:rPr>
          <w:rStyle w:val="eop"/>
          <w:rFonts w:ascii="Calibri" w:hAnsi="Calibri" w:cs="Calibri"/>
          <w:sz w:val="22"/>
          <w:szCs w:val="22"/>
        </w:rPr>
        <w:t> </w:t>
      </w:r>
    </w:p>
    <w:p w14:paraId="1E78E953" w14:textId="77777777" w:rsidR="00B500D9" w:rsidRDefault="00B500D9" w:rsidP="00B500D9">
      <w:pPr>
        <w:pStyle w:val="paragraph"/>
        <w:spacing w:before="0" w:beforeAutospacing="0" w:after="0" w:afterAutospacing="0"/>
        <w:textAlignment w:val="baseline"/>
        <w:rPr>
          <w:rStyle w:val="normaltextrun"/>
          <w:rFonts w:ascii="Calibri" w:hAnsi="Calibri" w:cs="Calibri"/>
          <w:sz w:val="22"/>
          <w:szCs w:val="22"/>
          <w:lang w:val="en-US"/>
        </w:rPr>
      </w:pPr>
    </w:p>
    <w:p w14:paraId="1F9BE926" w14:textId="77777777" w:rsidR="00B500D9" w:rsidRDefault="00B500D9" w:rsidP="00B500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We aim to actively champion and celebrate diversity in all its forms. We are committed to </w:t>
      </w:r>
      <w:proofErr w:type="gramStart"/>
      <w:r>
        <w:rPr>
          <w:rStyle w:val="normaltextrun"/>
          <w:rFonts w:ascii="Calibri" w:hAnsi="Calibri" w:cs="Calibri"/>
          <w:sz w:val="22"/>
          <w:szCs w:val="22"/>
          <w:lang w:val="en-US"/>
        </w:rPr>
        <w:t>equality of</w:t>
      </w:r>
      <w:proofErr w:type="gramEnd"/>
      <w:r>
        <w:rPr>
          <w:rStyle w:val="normaltextrun"/>
          <w:rFonts w:ascii="Calibri" w:hAnsi="Calibri" w:cs="Calibri"/>
          <w:sz w:val="22"/>
          <w:szCs w:val="22"/>
          <w:lang w:val="en-US"/>
        </w:rPr>
        <w:t xml:space="preserve"> opportunity for all of those we work with and applications from individuals are encouraged regardless of age, caring responsibilities, disability, gender, marriage and civil partnership, pregnancy and maternity, race, religion or belief and sexual orientation.</w:t>
      </w:r>
      <w:r>
        <w:rPr>
          <w:rStyle w:val="eop"/>
          <w:rFonts w:ascii="Calibri" w:hAnsi="Calibri" w:cs="Calibri"/>
          <w:sz w:val="22"/>
          <w:szCs w:val="22"/>
        </w:rPr>
        <w:t> </w:t>
      </w:r>
    </w:p>
    <w:p w14:paraId="3B4C2209" w14:textId="77777777" w:rsidR="00B500D9" w:rsidRDefault="00B500D9" w:rsidP="00B500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We positively encourage disabled people, people of African or Caribbean heritage, South Asian heritage, East Asian heritage, West Asian heritage, Central Asian heritage, </w:t>
      </w:r>
      <w:proofErr w:type="gramStart"/>
      <w:r>
        <w:rPr>
          <w:rStyle w:val="normaltextrun"/>
          <w:rFonts w:ascii="Calibri" w:hAnsi="Calibri" w:cs="Calibri"/>
          <w:sz w:val="22"/>
          <w:szCs w:val="22"/>
          <w:lang w:val="en-US"/>
        </w:rPr>
        <w:t>South East</w:t>
      </w:r>
      <w:proofErr w:type="gramEnd"/>
      <w:r>
        <w:rPr>
          <w:rStyle w:val="normaltextrun"/>
          <w:rFonts w:ascii="Calibri" w:hAnsi="Calibri" w:cs="Calibri"/>
          <w:sz w:val="22"/>
          <w:szCs w:val="22"/>
          <w:lang w:val="en-US"/>
        </w:rPr>
        <w:t xml:space="preserve"> Asian heritage and people of Middle East and North African heritage and those who have experienced racism. By the term ‘those who have experienced racism’, we are referring to individuals who have experienced discrimination based on the </w:t>
      </w:r>
      <w:proofErr w:type="spellStart"/>
      <w:r>
        <w:rPr>
          <w:rStyle w:val="normaltextrun"/>
          <w:rFonts w:ascii="Calibri" w:hAnsi="Calibri" w:cs="Calibri"/>
          <w:sz w:val="22"/>
          <w:szCs w:val="22"/>
          <w:lang w:val="en-US"/>
        </w:rPr>
        <w:t>colour</w:t>
      </w:r>
      <w:proofErr w:type="spellEnd"/>
      <w:r>
        <w:rPr>
          <w:rStyle w:val="normaltextrun"/>
          <w:rFonts w:ascii="Calibri" w:hAnsi="Calibri" w:cs="Calibri"/>
          <w:sz w:val="22"/>
          <w:szCs w:val="22"/>
          <w:lang w:val="en-US"/>
        </w:rPr>
        <w:t xml:space="preserve"> of their skin, race and/or their culture.</w:t>
      </w:r>
      <w:r>
        <w:rPr>
          <w:rStyle w:val="eop"/>
          <w:rFonts w:ascii="Calibri" w:hAnsi="Calibri" w:cs="Calibri"/>
          <w:sz w:val="22"/>
          <w:szCs w:val="22"/>
        </w:rPr>
        <w:t> </w:t>
      </w:r>
    </w:p>
    <w:p w14:paraId="1B27C640" w14:textId="0C5DCDB3" w:rsidR="00B500D9" w:rsidRPr="00607F9E" w:rsidRDefault="00B500D9" w:rsidP="00607F9E">
      <w:pPr>
        <w:pStyle w:val="paragraph"/>
        <w:spacing w:before="0" w:beforeAutospacing="0" w:after="0" w:afterAutospacing="0"/>
        <w:ind w:right="495"/>
        <w:textAlignment w:val="baseline"/>
        <w:rPr>
          <w:rFonts w:ascii="Calibri" w:hAnsi="Calibri" w:cs="Calibri"/>
          <w:sz w:val="22"/>
          <w:szCs w:val="22"/>
        </w:rPr>
      </w:pPr>
      <w:r>
        <w:rPr>
          <w:rStyle w:val="normaltextrun"/>
          <w:rFonts w:ascii="Calibri" w:hAnsi="Calibri" w:cs="Calibri"/>
          <w:sz w:val="22"/>
          <w:szCs w:val="22"/>
          <w:lang w:val="en-US"/>
        </w:rPr>
        <w:t>We guarantee to interview any candidate with a disability who meets the essential criteria for the role.</w:t>
      </w:r>
      <w:r>
        <w:rPr>
          <w:rStyle w:val="eop"/>
          <w:rFonts w:ascii="Calibri" w:hAnsi="Calibri" w:cs="Calibri"/>
          <w:sz w:val="22"/>
          <w:szCs w:val="22"/>
        </w:rPr>
        <w:t> </w:t>
      </w:r>
    </w:p>
    <w:sectPr w:rsidR="00B500D9" w:rsidRPr="00607F9E" w:rsidSect="00372764">
      <w:headerReference w:type="default" r:id="rId14"/>
      <w:footerReference w:type="default" r:id="rId15"/>
      <w:pgSz w:w="11900" w:h="16840"/>
      <w:pgMar w:top="1134" w:right="1412" w:bottom="612" w:left="16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96B6D" w14:textId="77777777" w:rsidR="00B03681" w:rsidRDefault="00B03681" w:rsidP="005B7DC9">
      <w:pPr>
        <w:spacing w:after="0" w:line="240" w:lineRule="auto"/>
      </w:pPr>
      <w:r>
        <w:separator/>
      </w:r>
    </w:p>
  </w:endnote>
  <w:endnote w:type="continuationSeparator" w:id="0">
    <w:p w14:paraId="60E3C4FE" w14:textId="77777777" w:rsidR="00B03681" w:rsidRDefault="00B03681" w:rsidP="005B7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ight">
    <w:charset w:val="00"/>
    <w:family w:val="swiss"/>
    <w:pitch w:val="variable"/>
    <w:sig w:usb0="A00002FF" w:usb1="5000205B" w:usb2="00000002" w:usb3="00000000" w:csb0="00000007"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82BB7" w14:textId="0A7F933D" w:rsidR="005B7DC9" w:rsidRPr="00921D02" w:rsidRDefault="005B7DC9" w:rsidP="00921D02">
    <w:pPr>
      <w:pStyle w:val="Footer"/>
      <w:jc w:val="right"/>
      <w:rPr>
        <w:sz w:val="16"/>
        <w:szCs w:val="16"/>
      </w:rPr>
    </w:pPr>
    <w:r w:rsidRPr="00372764">
      <w:rPr>
        <w:noProof/>
        <w:sz w:val="16"/>
        <w:szCs w:val="16"/>
        <w:highlight w:val="yellow"/>
        <w:lang w:val="en-GB" w:eastAsia="en-GB"/>
      </w:rPr>
      <mc:AlternateContent>
        <mc:Choice Requires="wps">
          <w:drawing>
            <wp:anchor distT="0" distB="0" distL="114300" distR="114300" simplePos="0" relativeHeight="251659264" behindDoc="0" locked="0" layoutInCell="0" allowOverlap="1" wp14:anchorId="32156EF0" wp14:editId="277DACBB">
              <wp:simplePos x="0" y="0"/>
              <wp:positionH relativeFrom="page">
                <wp:posOffset>0</wp:posOffset>
              </wp:positionH>
              <wp:positionV relativeFrom="page">
                <wp:posOffset>10229850</wp:posOffset>
              </wp:positionV>
              <wp:extent cx="7556500" cy="273050"/>
              <wp:effectExtent l="0" t="0" r="0" b="12700"/>
              <wp:wrapNone/>
              <wp:docPr id="3" name="MSIPCMca0b4a7887ebe0de54157118" descr="{&quot;HashCode&quot;:26948429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78D3737" w14:textId="476521D7" w:rsidR="005B7DC9" w:rsidRPr="00745903" w:rsidRDefault="005B7DC9" w:rsidP="00745903">
                          <w:pPr>
                            <w:spacing w:after="0"/>
                            <w:rPr>
                              <w:rFonts w:ascii="Calibri" w:hAnsi="Calibri" w:cs="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156EF0" id="_x0000_t202" coordsize="21600,21600" o:spt="202" path="m,l,21600r21600,l21600,xe">
              <v:stroke joinstyle="miter"/>
              <v:path gradientshapeok="t" o:connecttype="rect"/>
            </v:shapetype>
            <v:shape id="MSIPCMca0b4a7887ebe0de54157118" o:spid="_x0000_s1026" type="#_x0000_t202" alt="{&quot;HashCode&quot;:269484293,&quot;Height&quot;:842.0,&quot;Width&quot;:595.0,&quot;Placement&quot;:&quot;Footer&quot;,&quot;Index&quot;:&quot;Primary&quot;,&quot;Section&quot;:1,&quot;Top&quot;:0.0,&quot;Left&quot;:0.0}" style="position:absolute;left:0;text-align:left;margin-left:0;margin-top:805.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" o:allowincell="f" filled="f" stroked="f" strokeweight=".5pt">
              <v:textbox inset="20pt,0,,0">
                <w:txbxContent>
                  <w:p w14:paraId="678D3737" w14:textId="476521D7" w:rsidR="005B7DC9" w:rsidRPr="00745903" w:rsidRDefault="005B7DC9" w:rsidP="00745903">
                    <w:pPr>
                      <w:spacing w:after="0"/>
                      <w:rPr>
                        <w:rFonts w:ascii="Calibri" w:hAnsi="Calibri" w:cs="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EE966" w14:textId="77777777" w:rsidR="00B03681" w:rsidRDefault="00B03681" w:rsidP="005B7DC9">
      <w:pPr>
        <w:spacing w:after="0" w:line="240" w:lineRule="auto"/>
      </w:pPr>
      <w:r>
        <w:separator/>
      </w:r>
    </w:p>
  </w:footnote>
  <w:footnote w:type="continuationSeparator" w:id="0">
    <w:p w14:paraId="30D9EC42" w14:textId="77777777" w:rsidR="00B03681" w:rsidRDefault="00B03681" w:rsidP="005B7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35"/>
      <w:gridCol w:w="2935"/>
      <w:gridCol w:w="2935"/>
    </w:tblGrid>
    <w:tr w:rsidR="69690D93" w14:paraId="1A1BB439" w14:textId="77777777" w:rsidTr="69690D93">
      <w:trPr>
        <w:trHeight w:val="300"/>
      </w:trPr>
      <w:tc>
        <w:tcPr>
          <w:tcW w:w="2935" w:type="dxa"/>
        </w:tcPr>
        <w:p w14:paraId="0FC715C7" w14:textId="1D093012" w:rsidR="69690D93" w:rsidRDefault="69690D93" w:rsidP="69690D93">
          <w:pPr>
            <w:pStyle w:val="Header"/>
            <w:ind w:left="-115"/>
          </w:pPr>
        </w:p>
      </w:tc>
      <w:tc>
        <w:tcPr>
          <w:tcW w:w="2935" w:type="dxa"/>
        </w:tcPr>
        <w:p w14:paraId="0F9960D4" w14:textId="21A2ADAB" w:rsidR="69690D93" w:rsidRDefault="69690D93" w:rsidP="69690D93">
          <w:pPr>
            <w:pStyle w:val="Header"/>
            <w:jc w:val="center"/>
          </w:pPr>
        </w:p>
      </w:tc>
      <w:tc>
        <w:tcPr>
          <w:tcW w:w="2935" w:type="dxa"/>
        </w:tcPr>
        <w:p w14:paraId="57D621B3" w14:textId="6D61AD2A" w:rsidR="69690D93" w:rsidRDefault="69690D93" w:rsidP="69690D93">
          <w:pPr>
            <w:pStyle w:val="Header"/>
            <w:ind w:right="-115"/>
            <w:jc w:val="right"/>
          </w:pPr>
        </w:p>
      </w:tc>
    </w:tr>
  </w:tbl>
  <w:p w14:paraId="152946C1" w14:textId="4F8AF447" w:rsidR="69690D93" w:rsidRDefault="69690D93" w:rsidP="69690D93">
    <w:pPr>
      <w:pStyle w:val="Header"/>
    </w:pPr>
  </w:p>
</w:hdr>
</file>

<file path=word/intelligence2.xml><?xml version="1.0" encoding="utf-8"?>
<int2:intelligence xmlns:int2="http://schemas.microsoft.com/office/intelligence/2020/intelligence" xmlns:oel="http://schemas.microsoft.com/office/2019/extlst">
  <int2:observations>
    <int2:textHash int2:hashCode="ni8UUdXdlt6RIo" int2:id="6QIoSw7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14F11"/>
    <w:multiLevelType w:val="multilevel"/>
    <w:tmpl w:val="298C51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3D2849"/>
    <w:multiLevelType w:val="hybridMultilevel"/>
    <w:tmpl w:val="5B3A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B07705"/>
    <w:multiLevelType w:val="multilevel"/>
    <w:tmpl w:val="975292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1B3BF0"/>
    <w:multiLevelType w:val="hybridMultilevel"/>
    <w:tmpl w:val="0C161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E568DF"/>
    <w:multiLevelType w:val="hybridMultilevel"/>
    <w:tmpl w:val="75104492"/>
    <w:lvl w:ilvl="0" w:tplc="08090001">
      <w:start w:val="1"/>
      <w:numFmt w:val="bullet"/>
      <w:lvlText w:val=""/>
      <w:lvlJc w:val="left"/>
      <w:pPr>
        <w:ind w:left="360" w:hanging="360"/>
      </w:pPr>
      <w:rPr>
        <w:rFonts w:ascii="Symbol" w:hAnsi="Symbol" w:hint="default"/>
      </w:rPr>
    </w:lvl>
    <w:lvl w:ilvl="1" w:tplc="EEB0651A">
      <w:numFmt w:val="bullet"/>
      <w:lvlText w:val="•"/>
      <w:lvlJc w:val="left"/>
      <w:pPr>
        <w:ind w:left="1440" w:hanging="72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5E2EF5"/>
    <w:multiLevelType w:val="hybridMultilevel"/>
    <w:tmpl w:val="F6FA5BBC"/>
    <w:lvl w:ilvl="0" w:tplc="8F7AB3DE">
      <w:start w:val="1"/>
      <w:numFmt w:val="bullet"/>
      <w:lvlText w:val=""/>
      <w:lvlJc w:val="left"/>
      <w:pPr>
        <w:ind w:left="720" w:hanging="360"/>
      </w:pPr>
      <w:rPr>
        <w:rFonts w:ascii="Symbol" w:hAnsi="Symbol" w:hint="default"/>
      </w:rPr>
    </w:lvl>
    <w:lvl w:ilvl="1" w:tplc="F796DE6C">
      <w:start w:val="1"/>
      <w:numFmt w:val="bullet"/>
      <w:lvlText w:val="o"/>
      <w:lvlJc w:val="left"/>
      <w:pPr>
        <w:ind w:left="1440" w:hanging="360"/>
      </w:pPr>
      <w:rPr>
        <w:rFonts w:ascii="Courier New" w:hAnsi="Courier New" w:hint="default"/>
      </w:rPr>
    </w:lvl>
    <w:lvl w:ilvl="2" w:tplc="5F22184E">
      <w:start w:val="1"/>
      <w:numFmt w:val="bullet"/>
      <w:lvlText w:val=""/>
      <w:lvlJc w:val="left"/>
      <w:pPr>
        <w:ind w:left="2160" w:hanging="360"/>
      </w:pPr>
      <w:rPr>
        <w:rFonts w:ascii="Wingdings" w:hAnsi="Wingdings" w:hint="default"/>
      </w:rPr>
    </w:lvl>
    <w:lvl w:ilvl="3" w:tplc="EAA67FBA">
      <w:start w:val="1"/>
      <w:numFmt w:val="bullet"/>
      <w:lvlText w:val=""/>
      <w:lvlJc w:val="left"/>
      <w:pPr>
        <w:ind w:left="2880" w:hanging="360"/>
      </w:pPr>
      <w:rPr>
        <w:rFonts w:ascii="Symbol" w:hAnsi="Symbol" w:hint="default"/>
      </w:rPr>
    </w:lvl>
    <w:lvl w:ilvl="4" w:tplc="9EA491F6">
      <w:start w:val="1"/>
      <w:numFmt w:val="bullet"/>
      <w:lvlText w:val="o"/>
      <w:lvlJc w:val="left"/>
      <w:pPr>
        <w:ind w:left="3600" w:hanging="360"/>
      </w:pPr>
      <w:rPr>
        <w:rFonts w:ascii="Courier New" w:hAnsi="Courier New" w:hint="default"/>
      </w:rPr>
    </w:lvl>
    <w:lvl w:ilvl="5" w:tplc="308E0FDA">
      <w:start w:val="1"/>
      <w:numFmt w:val="bullet"/>
      <w:lvlText w:val=""/>
      <w:lvlJc w:val="left"/>
      <w:pPr>
        <w:ind w:left="4320" w:hanging="360"/>
      </w:pPr>
      <w:rPr>
        <w:rFonts w:ascii="Wingdings" w:hAnsi="Wingdings" w:hint="default"/>
      </w:rPr>
    </w:lvl>
    <w:lvl w:ilvl="6" w:tplc="79D8DF26">
      <w:start w:val="1"/>
      <w:numFmt w:val="bullet"/>
      <w:lvlText w:val=""/>
      <w:lvlJc w:val="left"/>
      <w:pPr>
        <w:ind w:left="5040" w:hanging="360"/>
      </w:pPr>
      <w:rPr>
        <w:rFonts w:ascii="Symbol" w:hAnsi="Symbol" w:hint="default"/>
      </w:rPr>
    </w:lvl>
    <w:lvl w:ilvl="7" w:tplc="7550F330">
      <w:start w:val="1"/>
      <w:numFmt w:val="bullet"/>
      <w:lvlText w:val="o"/>
      <w:lvlJc w:val="left"/>
      <w:pPr>
        <w:ind w:left="5760" w:hanging="360"/>
      </w:pPr>
      <w:rPr>
        <w:rFonts w:ascii="Courier New" w:hAnsi="Courier New" w:hint="default"/>
      </w:rPr>
    </w:lvl>
    <w:lvl w:ilvl="8" w:tplc="1EB8FA82">
      <w:start w:val="1"/>
      <w:numFmt w:val="bullet"/>
      <w:lvlText w:val=""/>
      <w:lvlJc w:val="left"/>
      <w:pPr>
        <w:ind w:left="6480" w:hanging="360"/>
      </w:pPr>
      <w:rPr>
        <w:rFonts w:ascii="Wingdings" w:hAnsi="Wingdings" w:hint="default"/>
      </w:rPr>
    </w:lvl>
  </w:abstractNum>
  <w:abstractNum w:abstractNumId="6" w15:restartNumberingAfterBreak="0">
    <w:nsid w:val="41AD5B6E"/>
    <w:multiLevelType w:val="multilevel"/>
    <w:tmpl w:val="A7FE5C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301D89"/>
    <w:multiLevelType w:val="multilevel"/>
    <w:tmpl w:val="ABDEEC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9C0E5C"/>
    <w:multiLevelType w:val="multilevel"/>
    <w:tmpl w:val="02365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43BB8C"/>
    <w:multiLevelType w:val="hybridMultilevel"/>
    <w:tmpl w:val="AC94497C"/>
    <w:lvl w:ilvl="0" w:tplc="9D4011A2">
      <w:start w:val="1"/>
      <w:numFmt w:val="bullet"/>
      <w:lvlText w:val=""/>
      <w:lvlJc w:val="left"/>
      <w:pPr>
        <w:ind w:left="720" w:hanging="360"/>
      </w:pPr>
      <w:rPr>
        <w:rFonts w:ascii="Symbol" w:hAnsi="Symbol" w:hint="default"/>
      </w:rPr>
    </w:lvl>
    <w:lvl w:ilvl="1" w:tplc="B7E0818C">
      <w:start w:val="1"/>
      <w:numFmt w:val="bullet"/>
      <w:lvlText w:val="o"/>
      <w:lvlJc w:val="left"/>
      <w:pPr>
        <w:ind w:left="1440" w:hanging="360"/>
      </w:pPr>
      <w:rPr>
        <w:rFonts w:ascii="Courier New" w:hAnsi="Courier New" w:hint="default"/>
      </w:rPr>
    </w:lvl>
    <w:lvl w:ilvl="2" w:tplc="5866CBC6">
      <w:start w:val="1"/>
      <w:numFmt w:val="bullet"/>
      <w:lvlText w:val=""/>
      <w:lvlJc w:val="left"/>
      <w:pPr>
        <w:ind w:left="2160" w:hanging="360"/>
      </w:pPr>
      <w:rPr>
        <w:rFonts w:ascii="Wingdings" w:hAnsi="Wingdings" w:hint="default"/>
      </w:rPr>
    </w:lvl>
    <w:lvl w:ilvl="3" w:tplc="219A6126">
      <w:start w:val="1"/>
      <w:numFmt w:val="bullet"/>
      <w:lvlText w:val=""/>
      <w:lvlJc w:val="left"/>
      <w:pPr>
        <w:ind w:left="2880" w:hanging="360"/>
      </w:pPr>
      <w:rPr>
        <w:rFonts w:ascii="Symbol" w:hAnsi="Symbol" w:hint="default"/>
      </w:rPr>
    </w:lvl>
    <w:lvl w:ilvl="4" w:tplc="8A38287E">
      <w:start w:val="1"/>
      <w:numFmt w:val="bullet"/>
      <w:lvlText w:val="o"/>
      <w:lvlJc w:val="left"/>
      <w:pPr>
        <w:ind w:left="3600" w:hanging="360"/>
      </w:pPr>
      <w:rPr>
        <w:rFonts w:ascii="Courier New" w:hAnsi="Courier New" w:hint="default"/>
      </w:rPr>
    </w:lvl>
    <w:lvl w:ilvl="5" w:tplc="B122EEA2">
      <w:start w:val="1"/>
      <w:numFmt w:val="bullet"/>
      <w:lvlText w:val=""/>
      <w:lvlJc w:val="left"/>
      <w:pPr>
        <w:ind w:left="4320" w:hanging="360"/>
      </w:pPr>
      <w:rPr>
        <w:rFonts w:ascii="Wingdings" w:hAnsi="Wingdings" w:hint="default"/>
      </w:rPr>
    </w:lvl>
    <w:lvl w:ilvl="6" w:tplc="6768591A">
      <w:start w:val="1"/>
      <w:numFmt w:val="bullet"/>
      <w:lvlText w:val=""/>
      <w:lvlJc w:val="left"/>
      <w:pPr>
        <w:ind w:left="5040" w:hanging="360"/>
      </w:pPr>
      <w:rPr>
        <w:rFonts w:ascii="Symbol" w:hAnsi="Symbol" w:hint="default"/>
      </w:rPr>
    </w:lvl>
    <w:lvl w:ilvl="7" w:tplc="8FC85F2E">
      <w:start w:val="1"/>
      <w:numFmt w:val="bullet"/>
      <w:lvlText w:val="o"/>
      <w:lvlJc w:val="left"/>
      <w:pPr>
        <w:ind w:left="5760" w:hanging="360"/>
      </w:pPr>
      <w:rPr>
        <w:rFonts w:ascii="Courier New" w:hAnsi="Courier New" w:hint="default"/>
      </w:rPr>
    </w:lvl>
    <w:lvl w:ilvl="8" w:tplc="F06ABA1A">
      <w:start w:val="1"/>
      <w:numFmt w:val="bullet"/>
      <w:lvlText w:val=""/>
      <w:lvlJc w:val="left"/>
      <w:pPr>
        <w:ind w:left="6480" w:hanging="360"/>
      </w:pPr>
      <w:rPr>
        <w:rFonts w:ascii="Wingdings" w:hAnsi="Wingdings" w:hint="default"/>
      </w:rPr>
    </w:lvl>
  </w:abstractNum>
  <w:abstractNum w:abstractNumId="10" w15:restartNumberingAfterBreak="0">
    <w:nsid w:val="7357F5E7"/>
    <w:multiLevelType w:val="hybridMultilevel"/>
    <w:tmpl w:val="C99C0738"/>
    <w:lvl w:ilvl="0" w:tplc="4F0E36FC">
      <w:start w:val="1"/>
      <w:numFmt w:val="bullet"/>
      <w:lvlText w:val=""/>
      <w:lvlJc w:val="left"/>
      <w:pPr>
        <w:ind w:left="720" w:hanging="360"/>
      </w:pPr>
      <w:rPr>
        <w:rFonts w:ascii="Symbol" w:hAnsi="Symbol" w:hint="default"/>
      </w:rPr>
    </w:lvl>
    <w:lvl w:ilvl="1" w:tplc="BFDA8236">
      <w:start w:val="1"/>
      <w:numFmt w:val="bullet"/>
      <w:lvlText w:val="o"/>
      <w:lvlJc w:val="left"/>
      <w:pPr>
        <w:ind w:left="1440" w:hanging="360"/>
      </w:pPr>
      <w:rPr>
        <w:rFonts w:ascii="Courier New" w:hAnsi="Courier New" w:hint="default"/>
      </w:rPr>
    </w:lvl>
    <w:lvl w:ilvl="2" w:tplc="C11CCCEA">
      <w:start w:val="1"/>
      <w:numFmt w:val="bullet"/>
      <w:lvlText w:val=""/>
      <w:lvlJc w:val="left"/>
      <w:pPr>
        <w:ind w:left="2160" w:hanging="360"/>
      </w:pPr>
      <w:rPr>
        <w:rFonts w:ascii="Wingdings" w:hAnsi="Wingdings" w:hint="default"/>
      </w:rPr>
    </w:lvl>
    <w:lvl w:ilvl="3" w:tplc="B6B25F28">
      <w:start w:val="1"/>
      <w:numFmt w:val="bullet"/>
      <w:lvlText w:val=""/>
      <w:lvlJc w:val="left"/>
      <w:pPr>
        <w:ind w:left="2880" w:hanging="360"/>
      </w:pPr>
      <w:rPr>
        <w:rFonts w:ascii="Symbol" w:hAnsi="Symbol" w:hint="default"/>
      </w:rPr>
    </w:lvl>
    <w:lvl w:ilvl="4" w:tplc="096024D4">
      <w:start w:val="1"/>
      <w:numFmt w:val="bullet"/>
      <w:lvlText w:val="o"/>
      <w:lvlJc w:val="left"/>
      <w:pPr>
        <w:ind w:left="3600" w:hanging="360"/>
      </w:pPr>
      <w:rPr>
        <w:rFonts w:ascii="Courier New" w:hAnsi="Courier New" w:hint="default"/>
      </w:rPr>
    </w:lvl>
    <w:lvl w:ilvl="5" w:tplc="434891C6">
      <w:start w:val="1"/>
      <w:numFmt w:val="bullet"/>
      <w:lvlText w:val=""/>
      <w:lvlJc w:val="left"/>
      <w:pPr>
        <w:ind w:left="4320" w:hanging="360"/>
      </w:pPr>
      <w:rPr>
        <w:rFonts w:ascii="Wingdings" w:hAnsi="Wingdings" w:hint="default"/>
      </w:rPr>
    </w:lvl>
    <w:lvl w:ilvl="6" w:tplc="F4BA3F8E">
      <w:start w:val="1"/>
      <w:numFmt w:val="bullet"/>
      <w:lvlText w:val=""/>
      <w:lvlJc w:val="left"/>
      <w:pPr>
        <w:ind w:left="5040" w:hanging="360"/>
      </w:pPr>
      <w:rPr>
        <w:rFonts w:ascii="Symbol" w:hAnsi="Symbol" w:hint="default"/>
      </w:rPr>
    </w:lvl>
    <w:lvl w:ilvl="7" w:tplc="8C6A4AB6">
      <w:start w:val="1"/>
      <w:numFmt w:val="bullet"/>
      <w:lvlText w:val="o"/>
      <w:lvlJc w:val="left"/>
      <w:pPr>
        <w:ind w:left="5760" w:hanging="360"/>
      </w:pPr>
      <w:rPr>
        <w:rFonts w:ascii="Courier New" w:hAnsi="Courier New" w:hint="default"/>
      </w:rPr>
    </w:lvl>
    <w:lvl w:ilvl="8" w:tplc="C06C6556">
      <w:start w:val="1"/>
      <w:numFmt w:val="bullet"/>
      <w:lvlText w:val=""/>
      <w:lvlJc w:val="left"/>
      <w:pPr>
        <w:ind w:left="6480" w:hanging="360"/>
      </w:pPr>
      <w:rPr>
        <w:rFonts w:ascii="Wingdings" w:hAnsi="Wingdings" w:hint="default"/>
      </w:rPr>
    </w:lvl>
  </w:abstractNum>
  <w:abstractNum w:abstractNumId="11" w15:restartNumberingAfterBreak="0">
    <w:nsid w:val="78A76CAE"/>
    <w:multiLevelType w:val="hybridMultilevel"/>
    <w:tmpl w:val="23F0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946794">
    <w:abstractNumId w:val="10"/>
  </w:num>
  <w:num w:numId="2" w16cid:durableId="2028823135">
    <w:abstractNumId w:val="5"/>
  </w:num>
  <w:num w:numId="3" w16cid:durableId="1159079359">
    <w:abstractNumId w:val="9"/>
  </w:num>
  <w:num w:numId="4" w16cid:durableId="1886484475">
    <w:abstractNumId w:val="4"/>
  </w:num>
  <w:num w:numId="5" w16cid:durableId="1325739404">
    <w:abstractNumId w:val="1"/>
  </w:num>
  <w:num w:numId="6" w16cid:durableId="1168521403">
    <w:abstractNumId w:val="3"/>
  </w:num>
  <w:num w:numId="7" w16cid:durableId="736513553">
    <w:abstractNumId w:val="11"/>
  </w:num>
  <w:num w:numId="8" w16cid:durableId="354963472">
    <w:abstractNumId w:val="8"/>
  </w:num>
  <w:num w:numId="9" w16cid:durableId="1121923302">
    <w:abstractNumId w:val="7"/>
  </w:num>
  <w:num w:numId="10" w16cid:durableId="370543611">
    <w:abstractNumId w:val="0"/>
  </w:num>
  <w:num w:numId="11" w16cid:durableId="1188177272">
    <w:abstractNumId w:val="6"/>
  </w:num>
  <w:num w:numId="12" w16cid:durableId="155851424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C82"/>
    <w:rsid w:val="00017138"/>
    <w:rsid w:val="00044DD1"/>
    <w:rsid w:val="0004793A"/>
    <w:rsid w:val="0005674E"/>
    <w:rsid w:val="00057F8E"/>
    <w:rsid w:val="0009008A"/>
    <w:rsid w:val="000907FD"/>
    <w:rsid w:val="000F5FBC"/>
    <w:rsid w:val="000F67A0"/>
    <w:rsid w:val="001067FD"/>
    <w:rsid w:val="001325F0"/>
    <w:rsid w:val="00142904"/>
    <w:rsid w:val="00147DAF"/>
    <w:rsid w:val="00152833"/>
    <w:rsid w:val="001534CB"/>
    <w:rsid w:val="001757B6"/>
    <w:rsid w:val="001907E5"/>
    <w:rsid w:val="001A0876"/>
    <w:rsid w:val="001B0F80"/>
    <w:rsid w:val="001C41E2"/>
    <w:rsid w:val="001D079C"/>
    <w:rsid w:val="001D6BCC"/>
    <w:rsid w:val="001D710D"/>
    <w:rsid w:val="001E4B27"/>
    <w:rsid w:val="0020189D"/>
    <w:rsid w:val="00210E4A"/>
    <w:rsid w:val="0027112F"/>
    <w:rsid w:val="00282073"/>
    <w:rsid w:val="00294BCA"/>
    <w:rsid w:val="002A0A98"/>
    <w:rsid w:val="002A258D"/>
    <w:rsid w:val="002B2F20"/>
    <w:rsid w:val="002C555D"/>
    <w:rsid w:val="002D1C75"/>
    <w:rsid w:val="002D22EC"/>
    <w:rsid w:val="002E27A4"/>
    <w:rsid w:val="00303756"/>
    <w:rsid w:val="003067FF"/>
    <w:rsid w:val="00312D41"/>
    <w:rsid w:val="00321883"/>
    <w:rsid w:val="003237DB"/>
    <w:rsid w:val="00326FA5"/>
    <w:rsid w:val="00327C41"/>
    <w:rsid w:val="0033317C"/>
    <w:rsid w:val="003723A2"/>
    <w:rsid w:val="00372764"/>
    <w:rsid w:val="003A5546"/>
    <w:rsid w:val="003A7DE4"/>
    <w:rsid w:val="003B1826"/>
    <w:rsid w:val="003B5303"/>
    <w:rsid w:val="003E043E"/>
    <w:rsid w:val="003F70D3"/>
    <w:rsid w:val="00401477"/>
    <w:rsid w:val="0040384B"/>
    <w:rsid w:val="00410D46"/>
    <w:rsid w:val="00411C85"/>
    <w:rsid w:val="0041398C"/>
    <w:rsid w:val="00442BC2"/>
    <w:rsid w:val="00450335"/>
    <w:rsid w:val="00460EE1"/>
    <w:rsid w:val="004730E6"/>
    <w:rsid w:val="00483330"/>
    <w:rsid w:val="00483D48"/>
    <w:rsid w:val="00491CCF"/>
    <w:rsid w:val="004A15AB"/>
    <w:rsid w:val="004B35AC"/>
    <w:rsid w:val="004C49A7"/>
    <w:rsid w:val="004C6072"/>
    <w:rsid w:val="004F7521"/>
    <w:rsid w:val="0050069F"/>
    <w:rsid w:val="00501D12"/>
    <w:rsid w:val="00503E45"/>
    <w:rsid w:val="00506639"/>
    <w:rsid w:val="00565E0E"/>
    <w:rsid w:val="00577A9F"/>
    <w:rsid w:val="005B0049"/>
    <w:rsid w:val="005B7DC9"/>
    <w:rsid w:val="005C57CE"/>
    <w:rsid w:val="005C783D"/>
    <w:rsid w:val="005F5777"/>
    <w:rsid w:val="00601BFC"/>
    <w:rsid w:val="006042A2"/>
    <w:rsid w:val="00604DC8"/>
    <w:rsid w:val="0060639B"/>
    <w:rsid w:val="00607F9E"/>
    <w:rsid w:val="006104E7"/>
    <w:rsid w:val="00641881"/>
    <w:rsid w:val="00646141"/>
    <w:rsid w:val="00656594"/>
    <w:rsid w:val="00685672"/>
    <w:rsid w:val="00687375"/>
    <w:rsid w:val="006B23CE"/>
    <w:rsid w:val="006B5F80"/>
    <w:rsid w:val="006C6E0D"/>
    <w:rsid w:val="006D0D19"/>
    <w:rsid w:val="006D6700"/>
    <w:rsid w:val="007059D6"/>
    <w:rsid w:val="00731B3C"/>
    <w:rsid w:val="00736890"/>
    <w:rsid w:val="00745903"/>
    <w:rsid w:val="00757842"/>
    <w:rsid w:val="00762D4D"/>
    <w:rsid w:val="00763CF3"/>
    <w:rsid w:val="00793D41"/>
    <w:rsid w:val="00793D8A"/>
    <w:rsid w:val="007A2DD9"/>
    <w:rsid w:val="007C20F3"/>
    <w:rsid w:val="007E6B98"/>
    <w:rsid w:val="007F08E2"/>
    <w:rsid w:val="007F17DB"/>
    <w:rsid w:val="007F75F7"/>
    <w:rsid w:val="0080629F"/>
    <w:rsid w:val="0081249D"/>
    <w:rsid w:val="008207E6"/>
    <w:rsid w:val="00821590"/>
    <w:rsid w:val="0082195E"/>
    <w:rsid w:val="0082300D"/>
    <w:rsid w:val="00823493"/>
    <w:rsid w:val="008239C6"/>
    <w:rsid w:val="00827A6B"/>
    <w:rsid w:val="0085137A"/>
    <w:rsid w:val="00853A18"/>
    <w:rsid w:val="00861F99"/>
    <w:rsid w:val="0086F712"/>
    <w:rsid w:val="008762D0"/>
    <w:rsid w:val="008B29E7"/>
    <w:rsid w:val="008C0FEA"/>
    <w:rsid w:val="008C1B3B"/>
    <w:rsid w:val="008C1F61"/>
    <w:rsid w:val="008D3CBD"/>
    <w:rsid w:val="008E7470"/>
    <w:rsid w:val="009012CE"/>
    <w:rsid w:val="00906EE5"/>
    <w:rsid w:val="00921D02"/>
    <w:rsid w:val="0092318C"/>
    <w:rsid w:val="009303B4"/>
    <w:rsid w:val="009512D0"/>
    <w:rsid w:val="00951905"/>
    <w:rsid w:val="00951934"/>
    <w:rsid w:val="00960C92"/>
    <w:rsid w:val="009620A2"/>
    <w:rsid w:val="00970A42"/>
    <w:rsid w:val="00970C0C"/>
    <w:rsid w:val="00972360"/>
    <w:rsid w:val="0098375B"/>
    <w:rsid w:val="00995907"/>
    <w:rsid w:val="009A43E2"/>
    <w:rsid w:val="009A536C"/>
    <w:rsid w:val="009B16DF"/>
    <w:rsid w:val="009B2FA1"/>
    <w:rsid w:val="009F3955"/>
    <w:rsid w:val="009F570D"/>
    <w:rsid w:val="009F7519"/>
    <w:rsid w:val="00A04B08"/>
    <w:rsid w:val="00A43790"/>
    <w:rsid w:val="00A52998"/>
    <w:rsid w:val="00A53972"/>
    <w:rsid w:val="00A65994"/>
    <w:rsid w:val="00A84771"/>
    <w:rsid w:val="00A94D97"/>
    <w:rsid w:val="00A97BA6"/>
    <w:rsid w:val="00A97FEC"/>
    <w:rsid w:val="00AA0735"/>
    <w:rsid w:val="00AA6562"/>
    <w:rsid w:val="00AB5212"/>
    <w:rsid w:val="00AC090E"/>
    <w:rsid w:val="00AC28E9"/>
    <w:rsid w:val="00AD4636"/>
    <w:rsid w:val="00AF00C7"/>
    <w:rsid w:val="00AF2F3D"/>
    <w:rsid w:val="00AF707A"/>
    <w:rsid w:val="00B02C73"/>
    <w:rsid w:val="00B03681"/>
    <w:rsid w:val="00B34D66"/>
    <w:rsid w:val="00B36A67"/>
    <w:rsid w:val="00B40F49"/>
    <w:rsid w:val="00B500D9"/>
    <w:rsid w:val="00B539B5"/>
    <w:rsid w:val="00B622EA"/>
    <w:rsid w:val="00B7003A"/>
    <w:rsid w:val="00B7300D"/>
    <w:rsid w:val="00B80E1F"/>
    <w:rsid w:val="00B90973"/>
    <w:rsid w:val="00B92808"/>
    <w:rsid w:val="00BA0161"/>
    <w:rsid w:val="00BC1B02"/>
    <w:rsid w:val="00BC542E"/>
    <w:rsid w:val="00BE78EB"/>
    <w:rsid w:val="00BF0236"/>
    <w:rsid w:val="00C1057C"/>
    <w:rsid w:val="00C2069C"/>
    <w:rsid w:val="00C21461"/>
    <w:rsid w:val="00C41A64"/>
    <w:rsid w:val="00C4373F"/>
    <w:rsid w:val="00C5083D"/>
    <w:rsid w:val="00C531AB"/>
    <w:rsid w:val="00C61465"/>
    <w:rsid w:val="00C83E5D"/>
    <w:rsid w:val="00C90A95"/>
    <w:rsid w:val="00C96E9B"/>
    <w:rsid w:val="00CB0C7B"/>
    <w:rsid w:val="00CE0AB9"/>
    <w:rsid w:val="00CE14A5"/>
    <w:rsid w:val="00CE3215"/>
    <w:rsid w:val="00D00774"/>
    <w:rsid w:val="00D05C22"/>
    <w:rsid w:val="00D21FFB"/>
    <w:rsid w:val="00D33C17"/>
    <w:rsid w:val="00D354D9"/>
    <w:rsid w:val="00D61756"/>
    <w:rsid w:val="00D63CA0"/>
    <w:rsid w:val="00D8297D"/>
    <w:rsid w:val="00D951BD"/>
    <w:rsid w:val="00D977A7"/>
    <w:rsid w:val="00DA0660"/>
    <w:rsid w:val="00DB5F56"/>
    <w:rsid w:val="00DC4916"/>
    <w:rsid w:val="00DE6DD8"/>
    <w:rsid w:val="00DF076D"/>
    <w:rsid w:val="00DF2C82"/>
    <w:rsid w:val="00E06CD5"/>
    <w:rsid w:val="00E12A63"/>
    <w:rsid w:val="00E44F1F"/>
    <w:rsid w:val="00E45835"/>
    <w:rsid w:val="00E45C41"/>
    <w:rsid w:val="00E57294"/>
    <w:rsid w:val="00E613D2"/>
    <w:rsid w:val="00E6571C"/>
    <w:rsid w:val="00E74026"/>
    <w:rsid w:val="00E822AB"/>
    <w:rsid w:val="00EA06A5"/>
    <w:rsid w:val="00EA0D35"/>
    <w:rsid w:val="00EC18B3"/>
    <w:rsid w:val="00ED2A46"/>
    <w:rsid w:val="00F12FC1"/>
    <w:rsid w:val="00F36DE0"/>
    <w:rsid w:val="00F4761B"/>
    <w:rsid w:val="00F542DA"/>
    <w:rsid w:val="00F71C45"/>
    <w:rsid w:val="00F85358"/>
    <w:rsid w:val="00F9220C"/>
    <w:rsid w:val="00FA30A6"/>
    <w:rsid w:val="00FA40BE"/>
    <w:rsid w:val="00FA5AF1"/>
    <w:rsid w:val="00FA7CD0"/>
    <w:rsid w:val="00FD3EAD"/>
    <w:rsid w:val="00FD4037"/>
    <w:rsid w:val="00FD76E7"/>
    <w:rsid w:val="00FF286A"/>
    <w:rsid w:val="01672DF4"/>
    <w:rsid w:val="0314D1CF"/>
    <w:rsid w:val="0485E60D"/>
    <w:rsid w:val="0586DBDF"/>
    <w:rsid w:val="07F86FDC"/>
    <w:rsid w:val="080C7094"/>
    <w:rsid w:val="0B32C90B"/>
    <w:rsid w:val="0BB1AC23"/>
    <w:rsid w:val="0F13C495"/>
    <w:rsid w:val="12355436"/>
    <w:rsid w:val="1A724456"/>
    <w:rsid w:val="1B9638E0"/>
    <w:rsid w:val="1BFECE9A"/>
    <w:rsid w:val="202FFF51"/>
    <w:rsid w:val="23696CBC"/>
    <w:rsid w:val="299ECA1D"/>
    <w:rsid w:val="2A77AE30"/>
    <w:rsid w:val="2B907AFF"/>
    <w:rsid w:val="2D18A264"/>
    <w:rsid w:val="2FF2F648"/>
    <w:rsid w:val="30551944"/>
    <w:rsid w:val="30B9B40F"/>
    <w:rsid w:val="31A9FA95"/>
    <w:rsid w:val="33F17D8C"/>
    <w:rsid w:val="340D7F47"/>
    <w:rsid w:val="34F4D2CB"/>
    <w:rsid w:val="34FCFCBF"/>
    <w:rsid w:val="363ADDF5"/>
    <w:rsid w:val="3885B229"/>
    <w:rsid w:val="39266093"/>
    <w:rsid w:val="3B3B0099"/>
    <w:rsid w:val="3BF1D4B5"/>
    <w:rsid w:val="3BFFAD9E"/>
    <w:rsid w:val="3D32621C"/>
    <w:rsid w:val="3DD7AC1C"/>
    <w:rsid w:val="3F3287A8"/>
    <w:rsid w:val="3F737C7D"/>
    <w:rsid w:val="42AB1D3F"/>
    <w:rsid w:val="42C2CB9C"/>
    <w:rsid w:val="460BA2CA"/>
    <w:rsid w:val="46B48090"/>
    <w:rsid w:val="4A32893D"/>
    <w:rsid w:val="4AD5D42B"/>
    <w:rsid w:val="4B264352"/>
    <w:rsid w:val="4C1E5575"/>
    <w:rsid w:val="4F05BB8B"/>
    <w:rsid w:val="4F86D6AD"/>
    <w:rsid w:val="51A3AA3B"/>
    <w:rsid w:val="5677F587"/>
    <w:rsid w:val="5AE0FC26"/>
    <w:rsid w:val="5BAF1885"/>
    <w:rsid w:val="5C125C1C"/>
    <w:rsid w:val="5CAD3B05"/>
    <w:rsid w:val="5D28F697"/>
    <w:rsid w:val="5D42BDE5"/>
    <w:rsid w:val="5E0A656C"/>
    <w:rsid w:val="61780FDB"/>
    <w:rsid w:val="69690D93"/>
    <w:rsid w:val="6ACE75B4"/>
    <w:rsid w:val="6BB8A315"/>
    <w:rsid w:val="6C82DF47"/>
    <w:rsid w:val="6D15CA14"/>
    <w:rsid w:val="6EC02CAA"/>
    <w:rsid w:val="73D010B9"/>
    <w:rsid w:val="766F194B"/>
    <w:rsid w:val="770D5AB0"/>
    <w:rsid w:val="77750F33"/>
    <w:rsid w:val="7AC37952"/>
    <w:rsid w:val="7CD392A5"/>
    <w:rsid w:val="7EFAE4B3"/>
    <w:rsid w:val="7FF77A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D560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6D6700"/>
    <w:pPr>
      <w:keepNext/>
      <w:widowControl/>
      <w:spacing w:after="0" w:line="240" w:lineRule="auto"/>
      <w:outlineLvl w:val="0"/>
    </w:pPr>
    <w:rPr>
      <w:rFonts w:ascii="Arial" w:eastAsia="Times New Roman" w:hAnsi="Arial" w:cs="Times New Roman"/>
      <w:b/>
      <w:sz w:val="24"/>
      <w:szCs w:val="20"/>
      <w:u w:val="single"/>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DC8"/>
    <w:pPr>
      <w:ind w:left="720"/>
      <w:contextualSpacing/>
    </w:pPr>
  </w:style>
  <w:style w:type="character" w:styleId="Hyperlink">
    <w:name w:val="Hyperlink"/>
    <w:basedOn w:val="DefaultParagraphFont"/>
    <w:uiPriority w:val="99"/>
    <w:unhideWhenUsed/>
    <w:rsid w:val="00A04B08"/>
    <w:rPr>
      <w:color w:val="0000FF" w:themeColor="hyperlink"/>
      <w:u w:val="single"/>
    </w:rPr>
  </w:style>
  <w:style w:type="paragraph" w:styleId="BalloonText">
    <w:name w:val="Balloon Text"/>
    <w:basedOn w:val="Normal"/>
    <w:link w:val="BalloonTextChar"/>
    <w:uiPriority w:val="99"/>
    <w:semiHidden/>
    <w:unhideWhenUsed/>
    <w:rsid w:val="00656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594"/>
    <w:rPr>
      <w:rFonts w:ascii="Tahoma" w:hAnsi="Tahoma" w:cs="Tahoma"/>
      <w:sz w:val="16"/>
      <w:szCs w:val="16"/>
    </w:rPr>
  </w:style>
  <w:style w:type="character" w:customStyle="1" w:styleId="Heading1Char">
    <w:name w:val="Heading 1 Char"/>
    <w:basedOn w:val="DefaultParagraphFont"/>
    <w:link w:val="Heading1"/>
    <w:rsid w:val="006D6700"/>
    <w:rPr>
      <w:rFonts w:ascii="Arial" w:eastAsia="Times New Roman" w:hAnsi="Arial" w:cs="Times New Roman"/>
      <w:b/>
      <w:sz w:val="24"/>
      <w:szCs w:val="20"/>
      <w:u w:val="single"/>
      <w:lang w:val="en-GB"/>
    </w:rPr>
  </w:style>
  <w:style w:type="paragraph" w:styleId="BodyTextIndent">
    <w:name w:val="Body Text Indent"/>
    <w:basedOn w:val="Normal"/>
    <w:link w:val="BodyTextIndentChar"/>
    <w:rsid w:val="006D6700"/>
    <w:pPr>
      <w:widowControl/>
      <w:spacing w:after="120" w:line="240" w:lineRule="auto"/>
      <w:ind w:left="283"/>
      <w:jc w:val="both"/>
    </w:pPr>
    <w:rPr>
      <w:rFonts w:ascii="Arial" w:eastAsia="Times New Roman" w:hAnsi="Arial" w:cs="Times New Roman"/>
      <w:sz w:val="24"/>
      <w:szCs w:val="20"/>
      <w:lang w:val="en-GB"/>
    </w:rPr>
  </w:style>
  <w:style w:type="character" w:customStyle="1" w:styleId="BodyTextIndentChar">
    <w:name w:val="Body Text Indent Char"/>
    <w:basedOn w:val="DefaultParagraphFont"/>
    <w:link w:val="BodyTextIndent"/>
    <w:rsid w:val="006D6700"/>
    <w:rPr>
      <w:rFonts w:ascii="Arial" w:eastAsia="Times New Roman" w:hAnsi="Arial" w:cs="Times New Roman"/>
      <w:sz w:val="24"/>
      <w:szCs w:val="20"/>
      <w:lang w:val="en-GB"/>
    </w:rPr>
  </w:style>
  <w:style w:type="table" w:styleId="TableGrid">
    <w:name w:val="Table Grid"/>
    <w:basedOn w:val="TableNormal"/>
    <w:uiPriority w:val="59"/>
    <w:rsid w:val="00460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30A6"/>
    <w:pPr>
      <w:widowControl/>
      <w:spacing w:after="0" w:line="240" w:lineRule="auto"/>
    </w:pPr>
    <w:rPr>
      <w:lang w:val="en-GB"/>
    </w:rPr>
  </w:style>
  <w:style w:type="character" w:customStyle="1" w:styleId="emailstyle15">
    <w:name w:val="emailstyle15"/>
    <w:basedOn w:val="DefaultParagraphFont"/>
    <w:rsid w:val="00DF076D"/>
  </w:style>
  <w:style w:type="paragraph" w:styleId="Header">
    <w:name w:val="header"/>
    <w:basedOn w:val="Normal"/>
    <w:link w:val="HeaderChar"/>
    <w:uiPriority w:val="99"/>
    <w:unhideWhenUsed/>
    <w:rsid w:val="005B7D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DC9"/>
  </w:style>
  <w:style w:type="paragraph" w:styleId="Footer">
    <w:name w:val="footer"/>
    <w:basedOn w:val="Normal"/>
    <w:link w:val="FooterChar"/>
    <w:uiPriority w:val="99"/>
    <w:unhideWhenUsed/>
    <w:rsid w:val="005B7D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DC9"/>
  </w:style>
  <w:style w:type="paragraph" w:styleId="NormalWeb">
    <w:name w:val="Normal (Web)"/>
    <w:basedOn w:val="Normal"/>
    <w:uiPriority w:val="99"/>
    <w:unhideWhenUsed/>
    <w:rsid w:val="00C61465"/>
    <w:pPr>
      <w:widowControl/>
      <w:spacing w:after="0" w:line="240" w:lineRule="auto"/>
    </w:pPr>
    <w:rPr>
      <w:rFonts w:ascii="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09008A"/>
    <w:rPr>
      <w:color w:val="605E5C"/>
      <w:shd w:val="clear" w:color="auto" w:fill="E1DFDD"/>
    </w:rPr>
  </w:style>
  <w:style w:type="character" w:styleId="CommentReference">
    <w:name w:val="annotation reference"/>
    <w:basedOn w:val="DefaultParagraphFont"/>
    <w:uiPriority w:val="99"/>
    <w:semiHidden/>
    <w:unhideWhenUsed/>
    <w:rsid w:val="00A97FEC"/>
    <w:rPr>
      <w:sz w:val="16"/>
      <w:szCs w:val="16"/>
    </w:rPr>
  </w:style>
  <w:style w:type="paragraph" w:styleId="CommentText">
    <w:name w:val="annotation text"/>
    <w:basedOn w:val="Normal"/>
    <w:link w:val="CommentTextChar"/>
    <w:uiPriority w:val="99"/>
    <w:unhideWhenUsed/>
    <w:rsid w:val="00A97FEC"/>
    <w:pPr>
      <w:spacing w:line="240" w:lineRule="auto"/>
    </w:pPr>
    <w:rPr>
      <w:sz w:val="20"/>
      <w:szCs w:val="20"/>
    </w:rPr>
  </w:style>
  <w:style w:type="character" w:customStyle="1" w:styleId="CommentTextChar">
    <w:name w:val="Comment Text Char"/>
    <w:basedOn w:val="DefaultParagraphFont"/>
    <w:link w:val="CommentText"/>
    <w:uiPriority w:val="99"/>
    <w:rsid w:val="00A97FEC"/>
    <w:rPr>
      <w:sz w:val="20"/>
      <w:szCs w:val="20"/>
    </w:rPr>
  </w:style>
  <w:style w:type="paragraph" w:styleId="CommentSubject">
    <w:name w:val="annotation subject"/>
    <w:basedOn w:val="CommentText"/>
    <w:next w:val="CommentText"/>
    <w:link w:val="CommentSubjectChar"/>
    <w:uiPriority w:val="99"/>
    <w:semiHidden/>
    <w:unhideWhenUsed/>
    <w:rsid w:val="00A97FEC"/>
    <w:rPr>
      <w:b/>
      <w:bCs/>
    </w:rPr>
  </w:style>
  <w:style w:type="character" w:customStyle="1" w:styleId="CommentSubjectChar">
    <w:name w:val="Comment Subject Char"/>
    <w:basedOn w:val="CommentTextChar"/>
    <w:link w:val="CommentSubject"/>
    <w:uiPriority w:val="99"/>
    <w:semiHidden/>
    <w:rsid w:val="00A97FEC"/>
    <w:rPr>
      <w:b/>
      <w:bCs/>
      <w:sz w:val="20"/>
      <w:szCs w:val="20"/>
    </w:rPr>
  </w:style>
  <w:style w:type="paragraph" w:customStyle="1" w:styleId="paragraph">
    <w:name w:val="paragraph"/>
    <w:basedOn w:val="Normal"/>
    <w:rsid w:val="00B500D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B500D9"/>
  </w:style>
  <w:style w:type="character" w:customStyle="1" w:styleId="eop">
    <w:name w:val="eop"/>
    <w:basedOn w:val="DefaultParagraphFont"/>
    <w:rsid w:val="00B500D9"/>
  </w:style>
  <w:style w:type="character" w:customStyle="1" w:styleId="tabchar">
    <w:name w:val="tabchar"/>
    <w:basedOn w:val="DefaultParagraphFont"/>
    <w:rsid w:val="00B50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330658">
      <w:bodyDiv w:val="1"/>
      <w:marLeft w:val="0"/>
      <w:marRight w:val="0"/>
      <w:marTop w:val="0"/>
      <w:marBottom w:val="0"/>
      <w:divBdr>
        <w:top w:val="none" w:sz="0" w:space="0" w:color="auto"/>
        <w:left w:val="none" w:sz="0" w:space="0" w:color="auto"/>
        <w:bottom w:val="none" w:sz="0" w:space="0" w:color="auto"/>
        <w:right w:val="none" w:sz="0" w:space="0" w:color="auto"/>
      </w:divBdr>
    </w:div>
    <w:div w:id="509570310">
      <w:bodyDiv w:val="1"/>
      <w:marLeft w:val="0"/>
      <w:marRight w:val="0"/>
      <w:marTop w:val="0"/>
      <w:marBottom w:val="0"/>
      <w:divBdr>
        <w:top w:val="none" w:sz="0" w:space="0" w:color="auto"/>
        <w:left w:val="none" w:sz="0" w:space="0" w:color="auto"/>
        <w:bottom w:val="none" w:sz="0" w:space="0" w:color="auto"/>
        <w:right w:val="none" w:sz="0" w:space="0" w:color="auto"/>
      </w:divBdr>
    </w:div>
    <w:div w:id="684671919">
      <w:bodyDiv w:val="1"/>
      <w:marLeft w:val="0"/>
      <w:marRight w:val="0"/>
      <w:marTop w:val="0"/>
      <w:marBottom w:val="0"/>
      <w:divBdr>
        <w:top w:val="none" w:sz="0" w:space="0" w:color="auto"/>
        <w:left w:val="none" w:sz="0" w:space="0" w:color="auto"/>
        <w:bottom w:val="none" w:sz="0" w:space="0" w:color="auto"/>
        <w:right w:val="none" w:sz="0" w:space="0" w:color="auto"/>
      </w:divBdr>
    </w:div>
    <w:div w:id="956567961">
      <w:bodyDiv w:val="1"/>
      <w:marLeft w:val="0"/>
      <w:marRight w:val="0"/>
      <w:marTop w:val="0"/>
      <w:marBottom w:val="0"/>
      <w:divBdr>
        <w:top w:val="none" w:sz="0" w:space="0" w:color="auto"/>
        <w:left w:val="none" w:sz="0" w:space="0" w:color="auto"/>
        <w:bottom w:val="none" w:sz="0" w:space="0" w:color="auto"/>
        <w:right w:val="none" w:sz="0" w:space="0" w:color="auto"/>
      </w:divBdr>
    </w:div>
    <w:div w:id="1446971072">
      <w:bodyDiv w:val="1"/>
      <w:marLeft w:val="0"/>
      <w:marRight w:val="0"/>
      <w:marTop w:val="0"/>
      <w:marBottom w:val="0"/>
      <w:divBdr>
        <w:top w:val="none" w:sz="0" w:space="0" w:color="auto"/>
        <w:left w:val="none" w:sz="0" w:space="0" w:color="auto"/>
        <w:bottom w:val="none" w:sz="0" w:space="0" w:color="auto"/>
        <w:right w:val="none" w:sz="0" w:space="0" w:color="auto"/>
      </w:divBdr>
    </w:div>
    <w:div w:id="1763332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erbytheatre.co.uk/about-us/work-with-us/equal-opportunity/"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bs@derbytheatre.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transfer.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88162A9584A449A772FC66749A95A2" ma:contentTypeVersion="15" ma:contentTypeDescription="Create a new document." ma:contentTypeScope="" ma:versionID="84df181651f50298acc611859747db57">
  <xsd:schema xmlns:xsd="http://www.w3.org/2001/XMLSchema" xmlns:xs="http://www.w3.org/2001/XMLSchema" xmlns:p="http://schemas.microsoft.com/office/2006/metadata/properties" xmlns:ns2="c00c0a0d-07fd-4e68-8b8f-84368150a06c" xmlns:ns3="767ceb33-84f1-4a6c-83ad-d8e73a23f49b" targetNamespace="http://schemas.microsoft.com/office/2006/metadata/properties" ma:root="true" ma:fieldsID="5f28b6fdf6794df09ae01bd1f3065e7c" ns2:_="" ns3:_="">
    <xsd:import namespace="c00c0a0d-07fd-4e68-8b8f-84368150a06c"/>
    <xsd:import namespace="767ceb33-84f1-4a6c-83ad-d8e73a23f4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c0a0d-07fd-4e68-8b8f-84368150a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ceb33-84f1-4a6c-83ad-d8e73a23f49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629ba64-ac7c-41bd-be1e-1305153c7988}" ma:internalName="TaxCatchAll" ma:showField="CatchAllData" ma:web="767ceb33-84f1-4a6c-83ad-d8e73a23f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67ceb33-84f1-4a6c-83ad-d8e73a23f49b" xsi:nil="true"/>
    <lcf76f155ced4ddcb4097134ff3c332f xmlns="c00c0a0d-07fd-4e68-8b8f-84368150a0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49F999-E570-41D8-A5BB-543B1B233182}">
  <ds:schemaRefs>
    <ds:schemaRef ds:uri="http://schemas.microsoft.com/sharepoint/v3/contenttype/forms"/>
  </ds:schemaRefs>
</ds:datastoreItem>
</file>

<file path=customXml/itemProps2.xml><?xml version="1.0" encoding="utf-8"?>
<ds:datastoreItem xmlns:ds="http://schemas.openxmlformats.org/officeDocument/2006/customXml" ds:itemID="{255BDEDA-A539-4EAD-BF28-F303D35BD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c0a0d-07fd-4e68-8b8f-84368150a06c"/>
    <ds:schemaRef ds:uri="767ceb33-84f1-4a6c-83ad-d8e73a23f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C016A-3485-4928-A25F-778F5C256185}">
  <ds:schemaRefs>
    <ds:schemaRef ds:uri="http://schemas.microsoft.com/office/2006/metadata/properties"/>
    <ds:schemaRef ds:uri="http://schemas.microsoft.com/office/infopath/2007/PartnerControls"/>
    <ds:schemaRef ds:uri="767ceb33-84f1-4a6c-83ad-d8e73a23f49b"/>
    <ds:schemaRef ds:uri="c00c0a0d-07fd-4e68-8b8f-84368150a06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2025</Words>
  <Characters>11545</Characters>
  <Application>Microsoft Office Word</Application>
  <DocSecurity>0</DocSecurity>
  <Lines>96</Lines>
  <Paragraphs>27</Paragraphs>
  <ScaleCrop>false</ScaleCrop>
  <Company>University of Derby</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BOSuper_JD.doc</dc:title>
  <dc:creator>781132</dc:creator>
  <cp:lastModifiedBy>Lauren Riley</cp:lastModifiedBy>
  <cp:revision>28</cp:revision>
  <cp:lastPrinted>2018-11-12T14:27:00Z</cp:lastPrinted>
  <dcterms:created xsi:type="dcterms:W3CDTF">2025-01-16T16:22:00Z</dcterms:created>
  <dcterms:modified xsi:type="dcterms:W3CDTF">2025-05-19T09:45:00Z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2012-01-09T00:00:00Z</vt:filetime>
  </property>
  <property fmtid="{D5CDD505-2E9C-101B-9397-08002B2CF9AE}" pid="3" name="LastSaved">
    <vt:filetime>2015-06-10T00:00:00Z</vt:filetime>
  </property>
  <property fmtid="{D5CDD505-2E9C-101B-9397-08002B2CF9AE}" pid="4" name="MSIP_Label_b47d098f-2640-4837-b575-e0be04df0525_Enabled">
    <vt:lpwstr>True</vt:lpwstr>
  </property>
  <property fmtid="{D5CDD505-2E9C-101B-9397-08002B2CF9AE}" pid="5" name="MSIP_Label_b47d098f-2640-4837-b575-e0be04df0525_SiteId">
    <vt:lpwstr>98f1bb3a-5efa-4782-88ba-bd897db60e62</vt:lpwstr>
  </property>
  <property fmtid="{D5CDD505-2E9C-101B-9397-08002B2CF9AE}" pid="6" name="MSIP_Label_b47d098f-2640-4837-b575-e0be04df0525_Ref">
    <vt:lpwstr>https://api.informationprotection.azure.com/api/98f1bb3a-5efa-4782-88ba-bd897db60e62</vt:lpwstr>
  </property>
  <property fmtid="{D5CDD505-2E9C-101B-9397-08002B2CF9AE}" pid="7" name="MSIP_Label_b47d098f-2640-4837-b575-e0be04df0525_Owner">
    <vt:lpwstr>T400272@derby.ac.uk</vt:lpwstr>
  </property>
  <property fmtid="{D5CDD505-2E9C-101B-9397-08002B2CF9AE}" pid="8" name="MSIP_Label_b47d098f-2640-4837-b575-e0be04df0525_SetDate">
    <vt:lpwstr>2017-12-19T15:58:22.5862096+00:00</vt:lpwstr>
  </property>
  <property fmtid="{D5CDD505-2E9C-101B-9397-08002B2CF9AE}" pid="9" name="MSIP_Label_b47d098f-2640-4837-b575-e0be04df0525_Name">
    <vt:lpwstr>Internal</vt:lpwstr>
  </property>
  <property fmtid="{D5CDD505-2E9C-101B-9397-08002B2CF9AE}" pid="10" name="MSIP_Label_b47d098f-2640-4837-b575-e0be04df0525_Application">
    <vt:lpwstr>Microsoft Azure Information Protection</vt:lpwstr>
  </property>
  <property fmtid="{D5CDD505-2E9C-101B-9397-08002B2CF9AE}" pid="11" name="MSIP_Label_b47d098f-2640-4837-b575-e0be04df0525_Extended_MSFT_Method">
    <vt:lpwstr>Manual</vt:lpwstr>
  </property>
  <property fmtid="{D5CDD505-2E9C-101B-9397-08002B2CF9AE}" pid="12" name="MSIP_Label_327b8e78-6bce-4a42-a604-084a8b924d02_Enabled">
    <vt:lpwstr>True</vt:lpwstr>
  </property>
  <property fmtid="{D5CDD505-2E9C-101B-9397-08002B2CF9AE}" pid="13" name="MSIP_Label_327b8e78-6bce-4a42-a604-084a8b924d02_SiteId">
    <vt:lpwstr>98f1bb3a-5efa-4782-88ba-bd897db60e62</vt:lpwstr>
  </property>
  <property fmtid="{D5CDD505-2E9C-101B-9397-08002B2CF9AE}" pid="14" name="MSIP_Label_327b8e78-6bce-4a42-a604-084a8b924d02_Ref">
    <vt:lpwstr>https://api.informationprotection.azure.com/api/98f1bb3a-5efa-4782-88ba-bd897db60e62</vt:lpwstr>
  </property>
  <property fmtid="{D5CDD505-2E9C-101B-9397-08002B2CF9AE}" pid="15" name="MSIP_Label_327b8e78-6bce-4a42-a604-084a8b924d02_Owner">
    <vt:lpwstr>T400272@derby.ac.uk</vt:lpwstr>
  </property>
  <property fmtid="{D5CDD505-2E9C-101B-9397-08002B2CF9AE}" pid="16" name="MSIP_Label_327b8e78-6bce-4a42-a604-084a8b924d02_SetDate">
    <vt:lpwstr>2017-12-19T15:58:22.5862096+00:00</vt:lpwstr>
  </property>
  <property fmtid="{D5CDD505-2E9C-101B-9397-08002B2CF9AE}" pid="17" name="MSIP_Label_327b8e78-6bce-4a42-a604-084a8b924d02_Name">
    <vt:lpwstr>Internal approved for release with no visible markings</vt:lpwstr>
  </property>
  <property fmtid="{D5CDD505-2E9C-101B-9397-08002B2CF9AE}" pid="18" name="MSIP_Label_327b8e78-6bce-4a42-a604-084a8b924d02_Application">
    <vt:lpwstr>Microsoft Azure Information Protection</vt:lpwstr>
  </property>
  <property fmtid="{D5CDD505-2E9C-101B-9397-08002B2CF9AE}" pid="19" name="MSIP_Label_327b8e78-6bce-4a42-a604-084a8b924d02_Extended_MSFT_Method">
    <vt:lpwstr>Manual</vt:lpwstr>
  </property>
  <property fmtid="{D5CDD505-2E9C-101B-9397-08002B2CF9AE}" pid="20" name="MSIP_Label_327b8e78-6bce-4a42-a604-084a8b924d02_Parent">
    <vt:lpwstr>b47d098f-2640-4837-b575-e0be04df0525</vt:lpwstr>
  </property>
  <property fmtid="{D5CDD505-2E9C-101B-9397-08002B2CF9AE}" pid="21" name="Sensitivity">
    <vt:lpwstr>Internal Internal approved for release with no visible markings</vt:lpwstr>
  </property>
  <property fmtid="{D5CDD505-2E9C-101B-9397-08002B2CF9AE}" pid="22" name="ContentTypeId">
    <vt:lpwstr>0x0101004488162A9584A449A772FC66749A95A2</vt:lpwstr>
  </property>
  <property fmtid="{D5CDD505-2E9C-101B-9397-08002B2CF9AE}" pid="23" name="MediaServiceImageTags">
    <vt:lpwstr/>
  </property>
</Properties>
</file>